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8" w:type="dxa"/>
        <w:tblInd w:w="-27" w:type="dxa"/>
        <w:tblLayout w:type="fixed"/>
        <w:tblLook w:val="04A0" w:firstRow="1" w:lastRow="0" w:firstColumn="1" w:lastColumn="0" w:noHBand="0" w:noVBand="1"/>
      </w:tblPr>
      <w:tblGrid>
        <w:gridCol w:w="4363"/>
        <w:gridCol w:w="764"/>
        <w:gridCol w:w="4071"/>
      </w:tblGrid>
      <w:tr w:rsidR="00E57BBC" w:rsidRPr="00BE7714" w14:paraId="5CF213A4" w14:textId="77777777" w:rsidTr="006F1C9E">
        <w:trPr>
          <w:trHeight w:val="178"/>
        </w:trPr>
        <w:tc>
          <w:tcPr>
            <w:tcW w:w="4363" w:type="dxa"/>
            <w:vMerge w:val="restart"/>
          </w:tcPr>
          <w:p w14:paraId="6F721805" w14:textId="77777777" w:rsidR="00E57BBC" w:rsidRPr="00BE7714" w:rsidRDefault="007A6A48">
            <w:pPr>
              <w:pStyle w:val="a3"/>
            </w:pPr>
            <w:r w:rsidRPr="00BE7714">
              <w:rPr>
                <w:rFonts w:eastAsia="Lucida Sans Unicode"/>
                <w:noProof/>
              </w:rPr>
              <w:drawing>
                <wp:anchor distT="0" distB="0" distL="114300" distR="114300" simplePos="0" relativeHeight="251658240" behindDoc="0" locked="0" layoutInCell="1" allowOverlap="1" wp14:anchorId="4B5E3879" wp14:editId="78A95418">
                  <wp:simplePos x="0" y="0"/>
                  <wp:positionH relativeFrom="column">
                    <wp:posOffset>321945</wp:posOffset>
                  </wp:positionH>
                  <wp:positionV relativeFrom="paragraph">
                    <wp:posOffset>-11430</wp:posOffset>
                  </wp:positionV>
                  <wp:extent cx="723900" cy="676275"/>
                  <wp:effectExtent l="19050" t="0" r="0" b="0"/>
                  <wp:wrapNone/>
                  <wp:docPr id="1" name="Εικόνα 1" descr="123316654_395514785166066_20703671948590389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3316654_395514785166066_2070367194859038907_n.jpg"/>
                          <pic:cNvPicPr>
                            <a:picLocks noChangeAspect="1" noChangeArrowheads="1"/>
                          </pic:cNvPicPr>
                        </pic:nvPicPr>
                        <pic:blipFill>
                          <a:blip r:embed="rId7" cstate="print"/>
                          <a:srcRect l="24821" t="16797" r="23869" b="35002"/>
                          <a:stretch>
                            <a:fillRect/>
                          </a:stretch>
                        </pic:blipFill>
                        <pic:spPr bwMode="auto">
                          <a:xfrm>
                            <a:off x="0" y="0"/>
                            <a:ext cx="723900" cy="676275"/>
                          </a:xfrm>
                          <a:prstGeom prst="rect">
                            <a:avLst/>
                          </a:prstGeom>
                          <a:noFill/>
                          <a:ln w="9525">
                            <a:noFill/>
                            <a:miter lim="800000"/>
                            <a:headEnd/>
                            <a:tailEnd/>
                          </a:ln>
                        </pic:spPr>
                      </pic:pic>
                    </a:graphicData>
                  </a:graphic>
                </wp:anchor>
              </w:drawing>
            </w:r>
            <w:r w:rsidR="00E57BBC" w:rsidRPr="00BE7714">
              <w:rPr>
                <w:rFonts w:eastAsia="Lucida Sans Unicode"/>
              </w:rPr>
              <w:t xml:space="preserve">            </w:t>
            </w:r>
          </w:p>
          <w:p w14:paraId="07107806" w14:textId="77777777" w:rsidR="00E57BBC" w:rsidRPr="00BE7714" w:rsidRDefault="00E57BBC">
            <w:pPr>
              <w:pStyle w:val="a3"/>
            </w:pPr>
          </w:p>
          <w:p w14:paraId="1DD92991" w14:textId="77777777" w:rsidR="00DA7F5A" w:rsidRDefault="00DA7F5A">
            <w:pPr>
              <w:pStyle w:val="a3"/>
              <w:rPr>
                <w:b/>
              </w:rPr>
            </w:pPr>
          </w:p>
          <w:p w14:paraId="2F1C59AC" w14:textId="77777777" w:rsidR="007A6A48" w:rsidRDefault="00E57BBC">
            <w:pPr>
              <w:pStyle w:val="a3"/>
              <w:rPr>
                <w:rFonts w:eastAsia="Lucida Sans Unicode"/>
                <w:b/>
                <w:color w:val="000000" w:themeColor="text1"/>
                <w:sz w:val="24"/>
                <w:szCs w:val="24"/>
              </w:rPr>
            </w:pPr>
            <w:r w:rsidRPr="003370E1">
              <w:rPr>
                <w:rFonts w:eastAsia="Lucida Sans Unicode"/>
                <w:b/>
                <w:color w:val="000000" w:themeColor="text1"/>
                <w:sz w:val="24"/>
                <w:szCs w:val="24"/>
              </w:rPr>
              <w:t xml:space="preserve"> </w:t>
            </w:r>
          </w:p>
          <w:p w14:paraId="6DA8E596" w14:textId="77777777" w:rsidR="008672E8" w:rsidRPr="008019D8" w:rsidRDefault="00E57BBC" w:rsidP="008019D8">
            <w:pPr>
              <w:pStyle w:val="a3"/>
              <w:rPr>
                <w:b/>
                <w:color w:val="000000" w:themeColor="text1"/>
                <w:sz w:val="24"/>
                <w:szCs w:val="24"/>
              </w:rPr>
            </w:pPr>
            <w:r w:rsidRPr="003370E1">
              <w:rPr>
                <w:rFonts w:eastAsia="Lucida Sans Unicode"/>
                <w:b/>
                <w:color w:val="000000" w:themeColor="text1"/>
                <w:sz w:val="24"/>
                <w:szCs w:val="24"/>
              </w:rPr>
              <w:t xml:space="preserve"> </w:t>
            </w:r>
            <w:r w:rsidRPr="003370E1">
              <w:rPr>
                <w:b/>
                <w:color w:val="000000" w:themeColor="text1"/>
                <w:sz w:val="24"/>
                <w:szCs w:val="24"/>
              </w:rPr>
              <w:t xml:space="preserve">ΔΗΜΟΣ ΛΗΞΟΥΡΙΟΥ </w:t>
            </w:r>
          </w:p>
        </w:tc>
        <w:tc>
          <w:tcPr>
            <w:tcW w:w="4835" w:type="dxa"/>
            <w:gridSpan w:val="2"/>
          </w:tcPr>
          <w:p w14:paraId="037C9DFD" w14:textId="77777777" w:rsidR="009B2207" w:rsidRDefault="00E57BBC">
            <w:pPr>
              <w:pStyle w:val="a3"/>
              <w:rPr>
                <w:rFonts w:eastAsia="Lucida Sans Unicode"/>
                <w:b/>
              </w:rPr>
            </w:pPr>
            <w:r w:rsidRPr="00BE7714">
              <w:rPr>
                <w:rFonts w:eastAsia="Lucida Sans Unicode"/>
                <w:b/>
              </w:rPr>
              <w:t xml:space="preserve">                     </w:t>
            </w:r>
            <w:r w:rsidR="00A4332F" w:rsidRPr="00BE7714">
              <w:rPr>
                <w:rFonts w:eastAsia="Lucida Sans Unicode"/>
                <w:b/>
              </w:rPr>
              <w:t xml:space="preserve"> </w:t>
            </w:r>
            <w:r w:rsidR="006F1C9E">
              <w:rPr>
                <w:rFonts w:eastAsia="Lucida Sans Unicode"/>
                <w:b/>
                <w:lang w:val="en-US"/>
              </w:rPr>
              <w:t xml:space="preserve">  </w:t>
            </w:r>
          </w:p>
          <w:p w14:paraId="5EC59500" w14:textId="77777777" w:rsidR="00E57BBC" w:rsidRPr="00BE7714" w:rsidRDefault="009B2207" w:rsidP="00E877B0">
            <w:pPr>
              <w:pStyle w:val="a3"/>
            </w:pPr>
            <w:r>
              <w:rPr>
                <w:rFonts w:eastAsia="Lucida Sans Unicode"/>
                <w:b/>
              </w:rPr>
              <w:t xml:space="preserve">                           </w:t>
            </w:r>
            <w:r w:rsidR="006F1C9E">
              <w:rPr>
                <w:rFonts w:eastAsia="Lucida Sans Unicode"/>
                <w:b/>
                <w:lang w:val="en-US"/>
              </w:rPr>
              <w:t xml:space="preserve">  </w:t>
            </w:r>
          </w:p>
        </w:tc>
      </w:tr>
      <w:tr w:rsidR="00E57BBC" w:rsidRPr="00BE7714" w14:paraId="2B63D4E2" w14:textId="77777777" w:rsidTr="006F1C9E">
        <w:trPr>
          <w:trHeight w:val="1542"/>
        </w:trPr>
        <w:tc>
          <w:tcPr>
            <w:tcW w:w="4363" w:type="dxa"/>
            <w:vMerge/>
            <w:vAlign w:val="center"/>
            <w:hideMark/>
          </w:tcPr>
          <w:p w14:paraId="4DE850F8" w14:textId="77777777" w:rsidR="00E57BBC" w:rsidRPr="00BE7714" w:rsidRDefault="00E57BBC">
            <w:pPr>
              <w:pStyle w:val="a3"/>
            </w:pPr>
          </w:p>
        </w:tc>
        <w:tc>
          <w:tcPr>
            <w:tcW w:w="764" w:type="dxa"/>
          </w:tcPr>
          <w:p w14:paraId="6477247D" w14:textId="77777777" w:rsidR="00E57BBC" w:rsidRPr="00BE7714" w:rsidRDefault="00E57BBC">
            <w:pPr>
              <w:pStyle w:val="a3"/>
              <w:rPr>
                <w:b/>
              </w:rPr>
            </w:pPr>
          </w:p>
          <w:p w14:paraId="49BFCCEA" w14:textId="77777777" w:rsidR="00E57BBC" w:rsidRPr="00BE7714" w:rsidRDefault="00E57BBC">
            <w:pPr>
              <w:pStyle w:val="a3"/>
              <w:rPr>
                <w:b/>
              </w:rPr>
            </w:pPr>
          </w:p>
          <w:p w14:paraId="5E25105C" w14:textId="77777777" w:rsidR="00E57BBC" w:rsidRPr="00BE7714" w:rsidRDefault="00E57BBC">
            <w:pPr>
              <w:pStyle w:val="a3"/>
              <w:rPr>
                <w:b/>
              </w:rPr>
            </w:pPr>
          </w:p>
          <w:p w14:paraId="4EF19414" w14:textId="77777777" w:rsidR="00E57BBC" w:rsidRPr="00BE7714" w:rsidRDefault="00E57BBC">
            <w:pPr>
              <w:pStyle w:val="a3"/>
              <w:rPr>
                <w:b/>
              </w:rPr>
            </w:pPr>
          </w:p>
          <w:p w14:paraId="24CAAA5E" w14:textId="77777777" w:rsidR="00E57BBC" w:rsidRPr="00BE7714" w:rsidRDefault="00E57BBC">
            <w:pPr>
              <w:pStyle w:val="a3"/>
              <w:rPr>
                <w:b/>
              </w:rPr>
            </w:pPr>
          </w:p>
          <w:p w14:paraId="0DF6AF98" w14:textId="77777777" w:rsidR="00E57BBC" w:rsidRPr="00BE7714" w:rsidRDefault="00E57BBC">
            <w:pPr>
              <w:pStyle w:val="a3"/>
              <w:rPr>
                <w:b/>
              </w:rPr>
            </w:pPr>
          </w:p>
        </w:tc>
        <w:tc>
          <w:tcPr>
            <w:tcW w:w="4070" w:type="dxa"/>
          </w:tcPr>
          <w:p w14:paraId="4BBB0CB8" w14:textId="1FA22310" w:rsidR="00F90ADC" w:rsidRPr="00C87DFD" w:rsidRDefault="00A61D2E" w:rsidP="00A61D2E">
            <w:pPr>
              <w:pStyle w:val="a3"/>
              <w:rPr>
                <w:b/>
                <w:lang w:val="en-US"/>
              </w:rPr>
            </w:pPr>
            <w:r>
              <w:rPr>
                <w:lang w:val="en-US"/>
              </w:rPr>
              <w:t xml:space="preserve">    </w:t>
            </w:r>
            <w:r w:rsidR="00C87DFD">
              <w:rPr>
                <w:lang w:val="en-US"/>
              </w:rPr>
              <w:t xml:space="preserve">        </w:t>
            </w:r>
            <w:r>
              <w:rPr>
                <w:lang w:val="en-US"/>
              </w:rPr>
              <w:t xml:space="preserve"> </w:t>
            </w:r>
            <w:r w:rsidR="00593D29">
              <w:t xml:space="preserve">Ληξούρι </w:t>
            </w:r>
            <w:r w:rsidR="00DC2E54">
              <w:t>10/09/2026</w:t>
            </w:r>
          </w:p>
          <w:p w14:paraId="61E3D904" w14:textId="77777777" w:rsidR="00F90ADC" w:rsidRDefault="00F90ADC" w:rsidP="00DA7F5A">
            <w:pPr>
              <w:pStyle w:val="a3"/>
              <w:jc w:val="center"/>
              <w:rPr>
                <w:b/>
              </w:rPr>
            </w:pPr>
          </w:p>
          <w:p w14:paraId="7D09570D" w14:textId="77777777" w:rsidR="00E57BBC" w:rsidRPr="000A6DF9" w:rsidRDefault="00521F09">
            <w:pPr>
              <w:pStyle w:val="a3"/>
              <w:rPr>
                <w:b/>
              </w:rPr>
            </w:pPr>
            <w:r w:rsidRPr="00BE7714">
              <w:rPr>
                <w:b/>
              </w:rPr>
              <w:t xml:space="preserve">  </w:t>
            </w:r>
            <w:r w:rsidR="00E4510E" w:rsidRPr="00BE7714">
              <w:rPr>
                <w:b/>
              </w:rPr>
              <w:t xml:space="preserve">  </w:t>
            </w:r>
          </w:p>
          <w:p w14:paraId="6A5D7D70" w14:textId="77777777" w:rsidR="00521F09" w:rsidRPr="0058203A" w:rsidRDefault="00521F09" w:rsidP="00234548">
            <w:pPr>
              <w:pStyle w:val="a3"/>
              <w:ind w:left="945"/>
              <w:rPr>
                <w:lang w:val="en-US"/>
              </w:rPr>
            </w:pPr>
          </w:p>
          <w:p w14:paraId="1FA22B4C" w14:textId="77777777" w:rsidR="008D0F79" w:rsidRPr="008D0F79" w:rsidRDefault="008D0F79" w:rsidP="008D0F79"/>
        </w:tc>
      </w:tr>
    </w:tbl>
    <w:p w14:paraId="7A7E8A71" w14:textId="63921D2A" w:rsidR="00DC2E54" w:rsidRPr="00DC2E54" w:rsidRDefault="005632E9" w:rsidP="00DC2E54">
      <w:pPr>
        <w:pStyle w:val="Web"/>
        <w:spacing w:line="276" w:lineRule="auto"/>
        <w:ind w:left="284" w:hanging="284"/>
        <w:jc w:val="center"/>
        <w:rPr>
          <w:rFonts w:asciiTheme="minorHAnsi" w:hAnsiTheme="minorHAnsi" w:cstheme="minorHAnsi"/>
          <w:b/>
          <w:bCs/>
        </w:rPr>
      </w:pPr>
      <w:r w:rsidRPr="00DC2E54">
        <w:rPr>
          <w:rFonts w:asciiTheme="minorHAnsi" w:hAnsiTheme="minorHAnsi" w:cstheme="minorHAnsi"/>
          <w:b/>
          <w:bCs/>
        </w:rPr>
        <w:t>ΔΕΛΤΙΟ ΤΥΠΟΥ</w:t>
      </w:r>
    </w:p>
    <w:p w14:paraId="11652E80"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Μια ξεχωριστή και ιστορική ημέρα για το Ληξούρι, αλλά και για ολόκληρη την Κεφαλονιά, ήταν η Τετάρτη 9 Σεπτεμβρίου 2026, καθώς πραγματοποιήθηκαν με ιδιαίτερη λαμπρότητα και παρουσία πλήθους κόσμου </w:t>
      </w:r>
      <w:r w:rsidRPr="00DC2E54">
        <w:rPr>
          <w:rFonts w:asciiTheme="minorHAnsi" w:hAnsiTheme="minorHAnsi" w:cstheme="minorHAnsi"/>
          <w:b/>
          <w:bCs/>
          <w:color w:val="2C363A"/>
          <w:sz w:val="22"/>
          <w:szCs w:val="22"/>
        </w:rPr>
        <w:t>τα εγκαίνια του Μουσικού Γυμνασίου Κεφαλονιάς με έδρα το Ληξούρι,</w:t>
      </w:r>
      <w:r w:rsidRPr="00DC2E54">
        <w:rPr>
          <w:rFonts w:asciiTheme="minorHAnsi" w:hAnsiTheme="minorHAnsi" w:cstheme="minorHAnsi"/>
          <w:color w:val="2C363A"/>
          <w:sz w:val="22"/>
          <w:szCs w:val="22"/>
        </w:rPr>
        <w:t> στις εγκαταστάσεις της πρώην ΒΕΣ.</w:t>
      </w:r>
    </w:p>
    <w:p w14:paraId="71B598E0"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5EB6B8F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νέα σχολική μονάδα ανοίγει πλέον επίσημα τις πόρτες της και σηματοδοτεί ένα σημαντικό νέο κεφάλαιο για την εκπαίδευση, τη μουσική και τον πολιτισμό στον τόπο μας.</w:t>
      </w:r>
    </w:p>
    <w:p w14:paraId="22E1E13A"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4E8A2238"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εκδήλωση πραγματοποιήθηκε σε κλίμα χαράς, συγκίνησης και υπερηφάνειας, με την παρουσία εκπροσώπων της Εκκλησίας, της Πολιτείας, της Περιφέρειας Ιονίων Νήσων, της Τοπικής Αυτοδιοίκησης, της εκπαιδευτικής κοινότητας, εκπαιδευτικών, γονέων και, πάνω απ' όλα, των μαθητών του νέου Μουσικού Γυμνασίου.</w:t>
      </w:r>
    </w:p>
    <w:p w14:paraId="1EFAF8D0" w14:textId="27E61A4D"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1D28152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b/>
          <w:bCs/>
          <w:color w:val="2C363A"/>
          <w:sz w:val="22"/>
          <w:szCs w:val="22"/>
        </w:rPr>
        <w:t>Αγιασμός και επίσημη έναρξη</w:t>
      </w:r>
    </w:p>
    <w:p w14:paraId="25C0985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68A02DC5"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τελετή ξεκίνησε με την υποδοχή των προσκεκλημένων στον προαύλιο χώρο του σχολείου και την τέλεση του Αγιασμού για την έναρξη της νέας σχολικής χρονιάς.</w:t>
      </w:r>
    </w:p>
    <w:p w14:paraId="6408D04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412C3633"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Τα εγκαίνια τίμησαν με την παρουσία τους, ο </w:t>
      </w:r>
      <w:proofErr w:type="spellStart"/>
      <w:r w:rsidRPr="00DC2E54">
        <w:rPr>
          <w:rFonts w:asciiTheme="minorHAnsi" w:hAnsiTheme="minorHAnsi" w:cstheme="minorHAnsi"/>
          <w:color w:val="2C363A"/>
          <w:sz w:val="22"/>
          <w:szCs w:val="22"/>
        </w:rPr>
        <w:t>Σεβασμιωτάτος</w:t>
      </w:r>
      <w:proofErr w:type="spellEnd"/>
      <w:r w:rsidRPr="00DC2E54">
        <w:rPr>
          <w:rFonts w:asciiTheme="minorHAnsi" w:hAnsiTheme="minorHAnsi" w:cstheme="minorHAnsi"/>
          <w:color w:val="2C363A"/>
          <w:sz w:val="22"/>
          <w:szCs w:val="22"/>
        </w:rPr>
        <w:t xml:space="preserve"> Μητροπολίτης Κεφαλονιάς κ.κ. Δημήτριος, ο Βουλευτής Κεφαλονιάς και Ιθάκης </w:t>
      </w:r>
      <w:proofErr w:type="spellStart"/>
      <w:r w:rsidRPr="00DC2E54">
        <w:rPr>
          <w:rFonts w:asciiTheme="minorHAnsi" w:hAnsiTheme="minorHAnsi" w:cstheme="minorHAnsi"/>
          <w:color w:val="2C363A"/>
          <w:sz w:val="22"/>
          <w:szCs w:val="22"/>
        </w:rPr>
        <w:t>κ.Παναγής</w:t>
      </w:r>
      <w:proofErr w:type="spellEnd"/>
      <w:r w:rsidRPr="00DC2E54">
        <w:rPr>
          <w:rFonts w:asciiTheme="minorHAnsi" w:hAnsiTheme="minorHAnsi" w:cstheme="minorHAnsi"/>
          <w:color w:val="2C363A"/>
          <w:sz w:val="22"/>
          <w:szCs w:val="22"/>
        </w:rPr>
        <w:t xml:space="preserve"> </w:t>
      </w:r>
      <w:proofErr w:type="spellStart"/>
      <w:r w:rsidRPr="00DC2E54">
        <w:rPr>
          <w:rFonts w:asciiTheme="minorHAnsi" w:hAnsiTheme="minorHAnsi" w:cstheme="minorHAnsi"/>
          <w:color w:val="2C363A"/>
          <w:sz w:val="22"/>
          <w:szCs w:val="22"/>
        </w:rPr>
        <w:t>Καππάτος</w:t>
      </w:r>
      <w:proofErr w:type="spellEnd"/>
      <w:r w:rsidRPr="00DC2E54">
        <w:rPr>
          <w:rFonts w:asciiTheme="minorHAnsi" w:hAnsiTheme="minorHAnsi" w:cstheme="minorHAnsi"/>
          <w:color w:val="2C363A"/>
          <w:sz w:val="22"/>
          <w:szCs w:val="22"/>
        </w:rPr>
        <w:t xml:space="preserve"> , ο Περιφερειάρχης Ιονίων Νήσων κ. Γιάννης </w:t>
      </w:r>
      <w:proofErr w:type="spellStart"/>
      <w:r w:rsidRPr="00DC2E54">
        <w:rPr>
          <w:rFonts w:asciiTheme="minorHAnsi" w:hAnsiTheme="minorHAnsi" w:cstheme="minorHAnsi"/>
          <w:color w:val="2C363A"/>
          <w:sz w:val="22"/>
          <w:szCs w:val="22"/>
        </w:rPr>
        <w:t>Τρεπεκλής</w:t>
      </w:r>
      <w:proofErr w:type="spellEnd"/>
      <w:r w:rsidRPr="00DC2E54">
        <w:rPr>
          <w:rFonts w:asciiTheme="minorHAnsi" w:hAnsiTheme="minorHAnsi" w:cstheme="minorHAnsi"/>
          <w:color w:val="2C363A"/>
          <w:sz w:val="22"/>
          <w:szCs w:val="22"/>
        </w:rPr>
        <w:t xml:space="preserve">, οι </w:t>
      </w:r>
      <w:proofErr w:type="spellStart"/>
      <w:r w:rsidRPr="00DC2E54">
        <w:rPr>
          <w:rFonts w:asciiTheme="minorHAnsi" w:hAnsiTheme="minorHAnsi" w:cstheme="minorHAnsi"/>
          <w:color w:val="2C363A"/>
          <w:sz w:val="22"/>
          <w:szCs w:val="22"/>
        </w:rPr>
        <w:t>Αντιπεριφερειάρχες</w:t>
      </w:r>
      <w:proofErr w:type="spellEnd"/>
      <w:r w:rsidRPr="00DC2E54">
        <w:rPr>
          <w:rFonts w:asciiTheme="minorHAnsi" w:hAnsiTheme="minorHAnsi" w:cstheme="minorHAnsi"/>
          <w:color w:val="2C363A"/>
          <w:sz w:val="22"/>
          <w:szCs w:val="22"/>
        </w:rPr>
        <w:t xml:space="preserve"> Ελένη </w:t>
      </w:r>
      <w:proofErr w:type="spellStart"/>
      <w:r w:rsidRPr="00DC2E54">
        <w:rPr>
          <w:rFonts w:asciiTheme="minorHAnsi" w:hAnsiTheme="minorHAnsi" w:cstheme="minorHAnsi"/>
          <w:color w:val="2C363A"/>
          <w:sz w:val="22"/>
          <w:szCs w:val="22"/>
        </w:rPr>
        <w:t>Παπαναστασάτου</w:t>
      </w:r>
      <w:proofErr w:type="spellEnd"/>
      <w:r w:rsidRPr="00DC2E54">
        <w:rPr>
          <w:rFonts w:asciiTheme="minorHAnsi" w:hAnsiTheme="minorHAnsi" w:cstheme="minorHAnsi"/>
          <w:color w:val="2C363A"/>
          <w:sz w:val="22"/>
          <w:szCs w:val="22"/>
        </w:rPr>
        <w:t xml:space="preserve"> και Σωτήρης Κουρής, ο πρόεδρος του Δημοτικού Συμβουλίου του Δήμου </w:t>
      </w:r>
      <w:proofErr w:type="spellStart"/>
      <w:r w:rsidRPr="00DC2E54">
        <w:rPr>
          <w:rFonts w:asciiTheme="minorHAnsi" w:hAnsiTheme="minorHAnsi" w:cstheme="minorHAnsi"/>
          <w:color w:val="2C363A"/>
          <w:sz w:val="22"/>
          <w:szCs w:val="22"/>
        </w:rPr>
        <w:t>Ληξουρίου</w:t>
      </w:r>
      <w:proofErr w:type="spellEnd"/>
      <w:r w:rsidRPr="00DC2E54">
        <w:rPr>
          <w:rFonts w:asciiTheme="minorHAnsi" w:hAnsiTheme="minorHAnsi" w:cstheme="minorHAnsi"/>
          <w:color w:val="2C363A"/>
          <w:sz w:val="22"/>
          <w:szCs w:val="22"/>
        </w:rPr>
        <w:t xml:space="preserve"> περιφερειακοί και δημοτικοί σύμβουλοι, ο Περιφερειακός Διευθυντής Εκπαίδευσης κ. Πέτρος Αγγελόπουλος, η Επόπτρια ποιότητας Εκπαίδευσης κα Ξένια Χουλιάρα, ο Διευθυντής Δευτεροβάθμιας Εκπαίδευσης Ζακύνθου κ. Διονύσιος Πόθος, ο Διευθυντής Δευτεροβάθμιας Εκπαίδευσης Κεφαλονιάς κ. Μιλτιάδης </w:t>
      </w:r>
      <w:proofErr w:type="spellStart"/>
      <w:r w:rsidRPr="00DC2E54">
        <w:rPr>
          <w:rFonts w:asciiTheme="minorHAnsi" w:hAnsiTheme="minorHAnsi" w:cstheme="minorHAnsi"/>
          <w:color w:val="2C363A"/>
          <w:sz w:val="22"/>
          <w:szCs w:val="22"/>
        </w:rPr>
        <w:t>Μελισσάς</w:t>
      </w:r>
      <w:proofErr w:type="spellEnd"/>
      <w:r w:rsidRPr="00DC2E54">
        <w:rPr>
          <w:rFonts w:asciiTheme="minorHAnsi" w:hAnsiTheme="minorHAnsi" w:cstheme="minorHAnsi"/>
          <w:color w:val="2C363A"/>
          <w:sz w:val="22"/>
          <w:szCs w:val="22"/>
        </w:rPr>
        <w:t>, ο Διευθυντής πρωτοβάθμιας Εκπαίδευσης Κεφαλονιάς κ. Γιώργος Αλεξανδράτος και άλλοι.</w:t>
      </w:r>
    </w:p>
    <w:p w14:paraId="143A0651" w14:textId="20D509CF"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1111125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b/>
          <w:bCs/>
          <w:color w:val="2C363A"/>
          <w:sz w:val="22"/>
          <w:szCs w:val="22"/>
        </w:rPr>
        <w:t>Οι χαιρετισμοί και το μήνυμα της νέας εποχής</w:t>
      </w:r>
    </w:p>
    <w:p w14:paraId="56F86C70"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1364FBAD"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xml:space="preserve">  Στη συνέχεια πραγματοποιήθηκαν οι χαιρετισμοί και οι ομιλίες των επισήμων, με τον συντονισμό της εκδήλωσης να έχει ο δημοτικός σύμβουλος κ. Κωνσταντίνος </w:t>
      </w:r>
      <w:proofErr w:type="spellStart"/>
      <w:r w:rsidRPr="00DC2E54">
        <w:rPr>
          <w:rFonts w:asciiTheme="minorHAnsi" w:hAnsiTheme="minorHAnsi" w:cstheme="minorHAnsi"/>
          <w:color w:val="2C363A"/>
          <w:sz w:val="22"/>
          <w:szCs w:val="22"/>
        </w:rPr>
        <w:t>Λαζαράτος</w:t>
      </w:r>
      <w:proofErr w:type="spellEnd"/>
      <w:r w:rsidRPr="00DC2E54">
        <w:rPr>
          <w:rFonts w:asciiTheme="minorHAnsi" w:hAnsiTheme="minorHAnsi" w:cstheme="minorHAnsi"/>
          <w:color w:val="2C363A"/>
          <w:sz w:val="22"/>
          <w:szCs w:val="22"/>
        </w:rPr>
        <w:t>  </w:t>
      </w:r>
    </w:p>
    <w:p w14:paraId="2417E06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4308D757"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Στον χαιρετισμό του </w:t>
      </w:r>
      <w:r w:rsidRPr="00DC2E54">
        <w:rPr>
          <w:rFonts w:asciiTheme="minorHAnsi" w:hAnsiTheme="minorHAnsi" w:cstheme="minorHAnsi"/>
          <w:b/>
          <w:bCs/>
          <w:color w:val="2C363A"/>
          <w:sz w:val="22"/>
          <w:szCs w:val="22"/>
        </w:rPr>
        <w:t>ο Δήμαρχος</w:t>
      </w:r>
      <w:r w:rsidRPr="00DC2E54">
        <w:rPr>
          <w:rStyle w:val="v1gmaildefault"/>
          <w:rFonts w:asciiTheme="minorHAnsi" w:hAnsiTheme="minorHAnsi" w:cstheme="minorHAnsi"/>
          <w:b/>
          <w:bCs/>
          <w:color w:val="000000"/>
          <w:sz w:val="22"/>
          <w:szCs w:val="22"/>
        </w:rPr>
        <w:t>, Γεώργιος Κατσιβέλης,</w:t>
      </w:r>
      <w:r w:rsidRPr="00DC2E54">
        <w:rPr>
          <w:rFonts w:asciiTheme="minorHAnsi" w:hAnsiTheme="minorHAnsi" w:cstheme="minorHAnsi"/>
          <w:b/>
          <w:bCs/>
          <w:color w:val="2C363A"/>
          <w:sz w:val="22"/>
          <w:szCs w:val="22"/>
        </w:rPr>
        <w:t> υπογράμμισε τη μεγάλη σημασία της δημιουργίας του Μουσικού Γυμνασίου</w:t>
      </w:r>
      <w:r w:rsidRPr="00DC2E54">
        <w:rPr>
          <w:rFonts w:asciiTheme="minorHAnsi" w:hAnsiTheme="minorHAnsi" w:cstheme="minorHAnsi"/>
          <w:color w:val="2C363A"/>
          <w:sz w:val="22"/>
          <w:szCs w:val="22"/>
        </w:rPr>
        <w:t>, επισημαίνοντας ότι </w:t>
      </w:r>
      <w:r w:rsidRPr="00DC2E54">
        <w:rPr>
          <w:rFonts w:asciiTheme="minorHAnsi" w:hAnsiTheme="minorHAnsi" w:cstheme="minorHAnsi"/>
          <w:b/>
          <w:bCs/>
          <w:color w:val="2C363A"/>
          <w:sz w:val="22"/>
          <w:szCs w:val="22"/>
        </w:rPr>
        <w:t>ένα νησί με τόσο σπουδαία μουσική παράδοση και πολιτιστική κληρονομιά αποκτά πλέον το δικό του μουσικό σχολείο.</w:t>
      </w:r>
    </w:p>
    <w:p w14:paraId="4539EB1D"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59FD8E73"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Όπως χαρακτηριστικά ανέφερε, πρόκειται για "</w:t>
      </w:r>
      <w:r w:rsidRPr="00DC2E54">
        <w:rPr>
          <w:rFonts w:asciiTheme="minorHAnsi" w:hAnsiTheme="minorHAnsi" w:cstheme="minorHAnsi"/>
          <w:b/>
          <w:bCs/>
          <w:color w:val="2C363A"/>
          <w:sz w:val="22"/>
          <w:szCs w:val="22"/>
        </w:rPr>
        <w:t>Έναν σύγχρονο εκπαιδευτικό οργανισμό που έρχεται να συμβάλει στην απόκτηση της γνώσης, μέσα από την καλλιέργεια της μουσικής"</w:t>
      </w:r>
      <w:r w:rsidRPr="00DC2E54">
        <w:rPr>
          <w:rFonts w:asciiTheme="minorHAnsi" w:hAnsiTheme="minorHAnsi" w:cstheme="minorHAnsi"/>
          <w:color w:val="2C363A"/>
          <w:sz w:val="22"/>
          <w:szCs w:val="22"/>
        </w:rPr>
        <w:t>, ενώ δεν παρέλειψε να τονίσει την σημαντική συμβολή του Γεράσιμου Γαλανού καθώς και του αείμνηστου Δημήτρη Μαρκάτου.</w:t>
      </w:r>
    </w:p>
    <w:p w14:paraId="6F4EC697"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3C256F83"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Παράλληλα, τόνισε ότι το Μουσικό Γυμνάσιο Κεφαλονιάς μπορεί να αποτελέσει έναν ακόμη πυλώνα πολιτισμού, αναδεικνύοντας με τον δικό του μοναδικό τρόπο </w:t>
      </w:r>
      <w:r w:rsidRPr="00DC2E54">
        <w:rPr>
          <w:rFonts w:asciiTheme="minorHAnsi" w:hAnsiTheme="minorHAnsi" w:cstheme="minorHAnsi"/>
          <w:b/>
          <w:bCs/>
          <w:color w:val="2C363A"/>
          <w:sz w:val="22"/>
          <w:szCs w:val="22"/>
        </w:rPr>
        <w:t>"τη δύναμη της έκφρασης και της δημιουργίας που έχουν τα παιδιά μας".</w:t>
      </w:r>
    </w:p>
    <w:p w14:paraId="0333DAB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lastRenderedPageBreak/>
        <w:t> </w:t>
      </w:r>
    </w:p>
    <w:p w14:paraId="775A8E6C"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Απευθυνόμενος ιδιαίτερα στους μαθητές, ο κ. Κατσιβέλης ευχήθηκε η νέα σχολική μονάδα να αποτελέσει για εκείνους "</w:t>
      </w:r>
      <w:r w:rsidRPr="00DC2E54">
        <w:rPr>
          <w:rFonts w:asciiTheme="minorHAnsi" w:hAnsiTheme="minorHAnsi" w:cstheme="minorHAnsi"/>
          <w:b/>
          <w:bCs/>
          <w:color w:val="2C363A"/>
          <w:sz w:val="22"/>
          <w:szCs w:val="22"/>
        </w:rPr>
        <w:t>την αφετηρία ενός συναρπαστικού ταξιδιού"</w:t>
      </w:r>
      <w:r w:rsidRPr="00DC2E54">
        <w:rPr>
          <w:rFonts w:asciiTheme="minorHAnsi" w:hAnsiTheme="minorHAnsi" w:cstheme="minorHAnsi"/>
          <w:color w:val="2C363A"/>
          <w:sz w:val="22"/>
          <w:szCs w:val="22"/>
        </w:rPr>
        <w:t>, διαβεβαιώνοντας ότι όλοι θα βρίσκονται δίπλα τους, ώστε τα ταλέντα τους να ανθίσουν και να γεμίσουν τον τόπο με όμορφες μελωδίες.</w:t>
      </w:r>
    </w:p>
    <w:p w14:paraId="6816AD4F"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4903AC0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Στο πλαίσιο των χαιρετισμών τοποθετήθηκαν επίσης εκπρόσωποι της Περιφερειακής Διοίκησης Εκπαίδευσης, της Περιφερειακής Εποπτείας Εκπαίδευσης, της Δευτεροβάθμιας και Πρωτοβάθμιας Εκπαίδευσης Κεφαλονιάς, καθώς και εκπρόσωποι της Τοπικής Αυτοδιοίκησης.</w:t>
      </w:r>
    </w:p>
    <w:p w14:paraId="2CEA895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3CA2B1EE" w14:textId="41663183"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Ξεχωριστός ήταν ο χαιρετισμός της Διευθύντριας του Μουσικού Γυμνασίου Κεφαλονιάς</w:t>
      </w:r>
      <w:r w:rsidRPr="00DC2E54">
        <w:rPr>
          <w:rStyle w:val="v1gmaildefault"/>
          <w:rFonts w:asciiTheme="minorHAnsi" w:hAnsiTheme="minorHAnsi" w:cstheme="minorHAnsi"/>
          <w:color w:val="000000"/>
          <w:sz w:val="22"/>
          <w:szCs w:val="22"/>
        </w:rPr>
        <w:t>, </w:t>
      </w:r>
      <w:r w:rsidRPr="00DC2E54">
        <w:rPr>
          <w:rStyle w:val="v1gmail-rqesxe"/>
          <w:rFonts w:asciiTheme="minorHAnsi" w:hAnsiTheme="minorHAnsi" w:cstheme="minorHAnsi"/>
          <w:color w:val="2C363A"/>
          <w:sz w:val="22"/>
          <w:szCs w:val="22"/>
        </w:rPr>
        <w:t> Αθανασία</w:t>
      </w:r>
      <w:r w:rsidRPr="00DC2E54">
        <w:rPr>
          <w:rStyle w:val="v1gmaildefault"/>
          <w:rFonts w:asciiTheme="minorHAnsi" w:hAnsiTheme="minorHAnsi" w:cstheme="minorHAnsi"/>
          <w:color w:val="000000"/>
          <w:sz w:val="22"/>
          <w:szCs w:val="22"/>
        </w:rPr>
        <w:t>ς</w:t>
      </w:r>
      <w:r w:rsidRPr="00DC2E54">
        <w:rPr>
          <w:rStyle w:val="v1gmail-rqesxe"/>
          <w:rFonts w:asciiTheme="minorHAnsi" w:hAnsiTheme="minorHAnsi" w:cstheme="minorHAnsi"/>
          <w:color w:val="2C363A"/>
          <w:sz w:val="22"/>
          <w:szCs w:val="22"/>
        </w:rPr>
        <w:t> </w:t>
      </w:r>
      <w:proofErr w:type="spellStart"/>
      <w:r w:rsidRPr="00DC2E54">
        <w:rPr>
          <w:rStyle w:val="v1gmail-rqesxe"/>
          <w:rFonts w:asciiTheme="minorHAnsi" w:hAnsiTheme="minorHAnsi" w:cstheme="minorHAnsi"/>
          <w:color w:val="2C363A"/>
          <w:sz w:val="22"/>
          <w:szCs w:val="22"/>
        </w:rPr>
        <w:t>Αραβαντινού</w:t>
      </w:r>
      <w:proofErr w:type="spellEnd"/>
      <w:r>
        <w:rPr>
          <w:rStyle w:val="v1gmail-rqesxe"/>
          <w:rFonts w:asciiTheme="minorHAnsi" w:hAnsiTheme="minorHAnsi" w:cstheme="minorHAnsi"/>
          <w:color w:val="2C363A"/>
          <w:sz w:val="22"/>
          <w:szCs w:val="22"/>
        </w:rPr>
        <w:t xml:space="preserve"> </w:t>
      </w:r>
      <w:r w:rsidRPr="00DC2E54">
        <w:rPr>
          <w:rStyle w:val="v1gmail-rqesxe"/>
          <w:rFonts w:asciiTheme="minorHAnsi" w:hAnsiTheme="minorHAnsi" w:cstheme="minorHAnsi"/>
          <w:color w:val="2C363A"/>
          <w:sz w:val="22"/>
          <w:szCs w:val="22"/>
        </w:rPr>
        <w:t>Ζαφείρη</w:t>
      </w:r>
      <w:r w:rsidRPr="00DC2E54">
        <w:rPr>
          <w:rFonts w:asciiTheme="minorHAnsi" w:hAnsiTheme="minorHAnsi" w:cstheme="minorHAnsi"/>
          <w:color w:val="2C363A"/>
          <w:sz w:val="22"/>
          <w:szCs w:val="22"/>
        </w:rPr>
        <w:t>, η οποία καλωσόρισε τους παρευρισκόμενους στη νέα σχολική μονάδα και εξέφρασε τη χαρά για το ξεκίνημα αυτής της νέας εκπαιδευτικής διαδρομής.</w:t>
      </w:r>
    </w:p>
    <w:p w14:paraId="4890D891"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77D11C1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εκδήλωση σ</w:t>
      </w:r>
      <w:r w:rsidRPr="00DC2E54">
        <w:rPr>
          <w:rStyle w:val="v1gmaildefault"/>
          <w:rFonts w:asciiTheme="minorHAnsi" w:hAnsiTheme="minorHAnsi" w:cstheme="minorHAnsi"/>
          <w:color w:val="000000"/>
          <w:sz w:val="22"/>
          <w:szCs w:val="22"/>
        </w:rPr>
        <w:t>υνεχίστηκε </w:t>
      </w:r>
      <w:r w:rsidRPr="00DC2E54">
        <w:rPr>
          <w:rFonts w:asciiTheme="minorHAnsi" w:hAnsiTheme="minorHAnsi" w:cstheme="minorHAnsi"/>
          <w:color w:val="2C363A"/>
          <w:sz w:val="22"/>
          <w:szCs w:val="22"/>
        </w:rPr>
        <w:t>με την αποκάλυψη της αναμνηστικής πλακέτας και την περιήγηση των προσκεκλημένων στους χώρους του νέου σχολείου, ενώ ακολούθησε κέρασμα από τον πλούσιο μπουφέ στον προαύλιο χώρο.</w:t>
      </w:r>
    </w:p>
    <w:p w14:paraId="42E6DDEC" w14:textId="40006CA8"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2DDC841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b/>
          <w:bCs/>
          <w:color w:val="2C363A"/>
          <w:sz w:val="22"/>
          <w:szCs w:val="22"/>
        </w:rPr>
        <w:t>Μια ελιά για τις ρίζες, τα όνειρα και το μέλλον</w:t>
      </w:r>
    </w:p>
    <w:p w14:paraId="7FC472F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2E7C7828"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xml:space="preserve">Ακολούθησε η επίσημη κοπή της κορδέλας, σηματοδοτώντας την έναρξη λειτουργίας του Μουσικού Γυμνασίου Κεφαλονιάς και την είσοδο της νέας σχολικής μονάδας στη ζωή της </w:t>
      </w:r>
      <w:proofErr w:type="spellStart"/>
      <w:r w:rsidRPr="00DC2E54">
        <w:rPr>
          <w:rFonts w:asciiTheme="minorHAnsi" w:hAnsiTheme="minorHAnsi" w:cstheme="minorHAnsi"/>
          <w:color w:val="2C363A"/>
          <w:sz w:val="22"/>
          <w:szCs w:val="22"/>
        </w:rPr>
        <w:t>Κεφαλονίτικης</w:t>
      </w:r>
      <w:proofErr w:type="spellEnd"/>
      <w:r w:rsidRPr="00DC2E54">
        <w:rPr>
          <w:rFonts w:asciiTheme="minorHAnsi" w:hAnsiTheme="minorHAnsi" w:cstheme="minorHAnsi"/>
          <w:color w:val="2C363A"/>
          <w:sz w:val="22"/>
          <w:szCs w:val="22"/>
        </w:rPr>
        <w:t xml:space="preserve"> κοινωνίας, καθώς από την Παρασκευή 11 Σεπτεμβρίου 2026, οι πρώτοι 23 μαθητές και μαθήτριες ξεκινούν την σχολική τους χρονιά στο Μουσικό Σχολείο Κεφαλονιάς.</w:t>
      </w:r>
    </w:p>
    <w:p w14:paraId="781A5000"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247BF60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Ιδιαίτερα συγκινητική ήταν η συμβολική δράση που ακολούθησε την κοπή της κορδέλας.</w:t>
      </w:r>
    </w:p>
    <w:p w14:paraId="429B39D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58070D9A"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Οι μαθητές, μαζί με τη Διευθύντρια και τους καθηγητές τους, </w:t>
      </w:r>
      <w:r w:rsidRPr="00DC2E54">
        <w:rPr>
          <w:rFonts w:asciiTheme="minorHAnsi" w:hAnsiTheme="minorHAnsi" w:cstheme="minorHAnsi"/>
          <w:b/>
          <w:bCs/>
          <w:color w:val="2C363A"/>
          <w:sz w:val="22"/>
          <w:szCs w:val="22"/>
        </w:rPr>
        <w:t>φύτεψαν στον προαύλιο χώρο του σχολείου μία ελιά, σε μια συμβολική κίνηση για τις βαθιές ρίζες και τους καρπούς που όλοι προσδοκούν από το νέο σχολείο.</w:t>
      </w:r>
    </w:p>
    <w:p w14:paraId="21A1A9A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51F579C7"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ελιά, σύμβολο γνώσης, σοφίας και μακροζωίας, τοποθετήθηκε στη γη με την ευχή </w:t>
      </w:r>
      <w:r w:rsidRPr="00DC2E54">
        <w:rPr>
          <w:rFonts w:asciiTheme="minorHAnsi" w:hAnsiTheme="minorHAnsi" w:cstheme="minorHAnsi"/>
          <w:b/>
          <w:bCs/>
          <w:color w:val="2C363A"/>
          <w:sz w:val="22"/>
          <w:szCs w:val="22"/>
        </w:rPr>
        <w:t>"να ριζώσει γερά και να μεγαλώσει παράλληλα με τους μαθητές μας, να ψηλώνει μαζί με τα όνειρά τους και να ανθίζει μαζί με τις μελωδίες τους".</w:t>
      </w:r>
    </w:p>
    <w:p w14:paraId="514D9D8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29A16D3C"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Μια συμβολική πράξη που αποτύπωσε με τον πιο όμορφο τρόπο την ουσία της ημέρας: ένα σχολείο που αποκτά τις δικές του ρίζες στον τόπο και μεγαλώνει μαζί με τα παιδιά του.</w:t>
      </w:r>
    </w:p>
    <w:p w14:paraId="30E84FD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5B4AE788"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63A127B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b/>
          <w:bCs/>
          <w:color w:val="2C363A"/>
          <w:sz w:val="22"/>
          <w:szCs w:val="22"/>
        </w:rPr>
        <w:t>Η μουσική παράδοση της Κεφαλονιάς συναντά τη νέα γενιά</w:t>
      </w:r>
    </w:p>
    <w:p w14:paraId="387E8DF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6A195D2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Και φυσικά, μια τέτοια ημέρα δεν θα μπορούσε να ολοκληρωθεί χωρίς μουσική.</w:t>
      </w:r>
    </w:p>
    <w:p w14:paraId="6A1776E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2138B483"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w:t>
      </w:r>
      <w:r w:rsidRPr="00DC2E54">
        <w:rPr>
          <w:rFonts w:asciiTheme="minorHAnsi" w:hAnsiTheme="minorHAnsi" w:cstheme="minorHAnsi"/>
          <w:b/>
          <w:bCs/>
          <w:color w:val="2C363A"/>
          <w:sz w:val="22"/>
          <w:szCs w:val="22"/>
        </w:rPr>
        <w:t xml:space="preserve">Φιλαρμονική Σχολή </w:t>
      </w:r>
      <w:proofErr w:type="spellStart"/>
      <w:r w:rsidRPr="00DC2E54">
        <w:rPr>
          <w:rFonts w:asciiTheme="minorHAnsi" w:hAnsiTheme="minorHAnsi" w:cstheme="minorHAnsi"/>
          <w:b/>
          <w:bCs/>
          <w:color w:val="2C363A"/>
          <w:sz w:val="22"/>
          <w:szCs w:val="22"/>
        </w:rPr>
        <w:t>Ληξουρίου</w:t>
      </w:r>
      <w:proofErr w:type="spellEnd"/>
      <w:r w:rsidRPr="00DC2E54">
        <w:rPr>
          <w:rFonts w:asciiTheme="minorHAnsi" w:hAnsiTheme="minorHAnsi" w:cstheme="minorHAnsi"/>
          <w:color w:val="2C363A"/>
          <w:sz w:val="22"/>
          <w:szCs w:val="22"/>
        </w:rPr>
        <w:t> άνοιξε το μουσικό πρόγραμμα, πλαισιώνοντας με τις μελωδίες της τη γιορτή.</w:t>
      </w:r>
    </w:p>
    <w:p w14:paraId="1771DB7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05FCF77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Στη συνέχεια, τη σκηνή ανέλαβαν οι </w:t>
      </w:r>
      <w:r w:rsidRPr="00DC2E54">
        <w:rPr>
          <w:rFonts w:asciiTheme="minorHAnsi" w:hAnsiTheme="minorHAnsi" w:cstheme="minorHAnsi"/>
          <w:b/>
          <w:bCs/>
          <w:color w:val="2C363A"/>
          <w:sz w:val="22"/>
          <w:szCs w:val="22"/>
        </w:rPr>
        <w:t>μαθητές του Μουσικού Γυμνασίου Κεφαλονιάς</w:t>
      </w:r>
      <w:r w:rsidRPr="00DC2E54">
        <w:rPr>
          <w:rFonts w:asciiTheme="minorHAnsi" w:hAnsiTheme="minorHAnsi" w:cstheme="minorHAnsi"/>
          <w:color w:val="2C363A"/>
          <w:sz w:val="22"/>
          <w:szCs w:val="22"/>
        </w:rPr>
        <w:t>, παρουσιάζοντας ξεχωριστά μουσικά κομμάτια και δίνοντας στο κοινό μια πρώτη γεύση από το ταλέντο και τη δημιουργικότητα της νέας γενιάς.</w:t>
      </w:r>
    </w:p>
    <w:p w14:paraId="54AF4409"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62D1EE00"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Η αυλαία της εκδήλωσης έπεσε με τον πλέον χαρακτηριστικό τρόπο για τον τόπο μας, με κεφαλλονίτικες καντάδες, από τον μουσικό και καθηγητή Μουσικής κ.</w:t>
      </w:r>
      <w:r w:rsidRPr="00DC2E54">
        <w:rPr>
          <w:rFonts w:asciiTheme="minorHAnsi" w:hAnsiTheme="minorHAnsi" w:cstheme="minorHAnsi"/>
          <w:b/>
          <w:bCs/>
          <w:color w:val="2C363A"/>
          <w:sz w:val="22"/>
          <w:szCs w:val="22"/>
        </w:rPr>
        <w:t> </w:t>
      </w:r>
      <w:proofErr w:type="spellStart"/>
      <w:r w:rsidRPr="00DC2E54">
        <w:rPr>
          <w:rFonts w:asciiTheme="minorHAnsi" w:hAnsiTheme="minorHAnsi" w:cstheme="minorHAnsi"/>
          <w:b/>
          <w:bCs/>
          <w:color w:val="2C363A"/>
          <w:sz w:val="22"/>
          <w:szCs w:val="22"/>
        </w:rPr>
        <w:t>Λαμπρογιάννη</w:t>
      </w:r>
      <w:proofErr w:type="spellEnd"/>
      <w:r w:rsidRPr="00DC2E54">
        <w:rPr>
          <w:rFonts w:asciiTheme="minorHAnsi" w:hAnsiTheme="minorHAnsi" w:cstheme="minorHAnsi"/>
          <w:b/>
          <w:bCs/>
          <w:color w:val="2C363A"/>
          <w:sz w:val="22"/>
          <w:szCs w:val="22"/>
        </w:rPr>
        <w:t xml:space="preserve"> </w:t>
      </w:r>
      <w:proofErr w:type="spellStart"/>
      <w:r w:rsidRPr="00DC2E54">
        <w:rPr>
          <w:rFonts w:asciiTheme="minorHAnsi" w:hAnsiTheme="minorHAnsi" w:cstheme="minorHAnsi"/>
          <w:b/>
          <w:bCs/>
          <w:color w:val="2C363A"/>
          <w:sz w:val="22"/>
          <w:szCs w:val="22"/>
        </w:rPr>
        <w:t>Πεφάνη</w:t>
      </w:r>
      <w:proofErr w:type="spellEnd"/>
      <w:r w:rsidRPr="00DC2E54">
        <w:rPr>
          <w:rFonts w:asciiTheme="minorHAnsi" w:hAnsiTheme="minorHAnsi" w:cstheme="minorHAnsi"/>
          <w:color w:val="2C363A"/>
          <w:sz w:val="22"/>
          <w:szCs w:val="22"/>
        </w:rPr>
        <w:t> (φωνή - μαντολίνο) και τον μουσικό κ. </w:t>
      </w:r>
      <w:r w:rsidRPr="00DC2E54">
        <w:rPr>
          <w:rFonts w:asciiTheme="minorHAnsi" w:hAnsiTheme="minorHAnsi" w:cstheme="minorHAnsi"/>
          <w:b/>
          <w:bCs/>
          <w:color w:val="2C363A"/>
          <w:sz w:val="22"/>
          <w:szCs w:val="22"/>
        </w:rPr>
        <w:t>Σ</w:t>
      </w:r>
      <w:r w:rsidRPr="00DC2E54">
        <w:rPr>
          <w:rStyle w:val="v1gmaildefault"/>
          <w:rFonts w:asciiTheme="minorHAnsi" w:hAnsiTheme="minorHAnsi" w:cstheme="minorHAnsi"/>
          <w:b/>
          <w:bCs/>
          <w:color w:val="000000"/>
          <w:sz w:val="22"/>
          <w:szCs w:val="22"/>
        </w:rPr>
        <w:t>πύρο </w:t>
      </w:r>
      <w:proofErr w:type="spellStart"/>
      <w:r w:rsidRPr="00DC2E54">
        <w:rPr>
          <w:rFonts w:asciiTheme="minorHAnsi" w:hAnsiTheme="minorHAnsi" w:cstheme="minorHAnsi"/>
          <w:b/>
          <w:bCs/>
          <w:color w:val="2C363A"/>
          <w:sz w:val="22"/>
          <w:szCs w:val="22"/>
        </w:rPr>
        <w:t>Μπουρμπούλη</w:t>
      </w:r>
      <w:proofErr w:type="spellEnd"/>
      <w:r w:rsidRPr="00DC2E54">
        <w:rPr>
          <w:rFonts w:asciiTheme="minorHAnsi" w:hAnsiTheme="minorHAnsi" w:cstheme="minorHAnsi"/>
          <w:color w:val="2C363A"/>
          <w:sz w:val="22"/>
          <w:szCs w:val="22"/>
        </w:rPr>
        <w:t> (φωνή - κιθάρα).</w:t>
      </w:r>
    </w:p>
    <w:p w14:paraId="2AA462F3"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7F74BBCC"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lastRenderedPageBreak/>
        <w:t>Έτσι, η μουσική παράδοση της Κεφαλονιάς συναντήθηκε συμβολικά με τη νέα γενιά μουσικών, σε μια στιγμή που ανέδειξε τη συνέχεια, τη ζωντάνια και τη δυναμική του πολιτισμού μας.</w:t>
      </w:r>
    </w:p>
    <w:p w14:paraId="34FBA681" w14:textId="418BB61E"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352F855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b/>
          <w:bCs/>
          <w:color w:val="2C363A"/>
          <w:sz w:val="22"/>
          <w:szCs w:val="22"/>
        </w:rPr>
        <w:t>Ένα σχολείο που γίνεται υπόθεση ολόκληρης της κοινωνίας</w:t>
      </w:r>
    </w:p>
    <w:p w14:paraId="3F1BEBA1" w14:textId="27D674F1"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p>
    <w:p w14:paraId="2D2B526F"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Ένα σχολείο δεν είναι μόνο οι αίθουσες, οι υποδομές και τα βιβλία του.</w:t>
      </w:r>
    </w:p>
    <w:p w14:paraId="72064915"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762EA5E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Είναι οι άνθρωποί του. Είναι οι μαθητές του. Είναι οι εκπαιδευτικοί του. Είναι οι γονείς. Είναι η κοινωνία που το αγκαλιάζει και επενδύει σε αυτό.</w:t>
      </w:r>
    </w:p>
    <w:p w14:paraId="769EC7A8"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445E824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Και το Μουσικό Γυμνάσιο Κεφαλονιάς έρχεται να δημιουργήσει έναν νέο χώρο γνώσης, έκφρασης και δημιουργίας, δίνοντας στα παιδιά του νησιού την ευκαιρία να καλλιεργήσουν το ταλέντο τους και να ταξιδέψουν μέσα από τη μουσική.</w:t>
      </w:r>
    </w:p>
    <w:p w14:paraId="78B8963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5C678D34"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xml:space="preserve">Ο Δήμος </w:t>
      </w:r>
      <w:proofErr w:type="spellStart"/>
      <w:r w:rsidRPr="00DC2E54">
        <w:rPr>
          <w:rFonts w:asciiTheme="minorHAnsi" w:hAnsiTheme="minorHAnsi" w:cstheme="minorHAnsi"/>
          <w:color w:val="2C363A"/>
          <w:sz w:val="22"/>
          <w:szCs w:val="22"/>
        </w:rPr>
        <w:t>Ληξουρίου</w:t>
      </w:r>
      <w:proofErr w:type="spellEnd"/>
      <w:r w:rsidRPr="00DC2E54">
        <w:rPr>
          <w:rFonts w:asciiTheme="minorHAnsi" w:hAnsiTheme="minorHAnsi" w:cstheme="minorHAnsi"/>
          <w:color w:val="2C363A"/>
          <w:sz w:val="22"/>
          <w:szCs w:val="22"/>
        </w:rPr>
        <w:t xml:space="preserve"> εκφράζει τις θερμές του ευχαριστίες προς όλους όσοι τίμησαν με την παρουσία τους τη σημερινή ιστορική ημέρα, καθώς και προς όλους όσοι εργάστηκαν και συνέβαλαν στην υλοποίηση αυτού του σημαντικού εγχειρήματος.</w:t>
      </w:r>
    </w:p>
    <w:p w14:paraId="0BA0D9D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34D1A755"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Σήμερα το Μουσικό Γυμνάσιο Κεφαλονιάς απέκτησε τις πρώτες του ρίζες.</w:t>
      </w:r>
    </w:p>
    <w:p w14:paraId="6A0D3162"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172C5DB6"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Και από εδώ και πέρα, η ευχή όλων είναι να μεγαλώσει μαζί με τα παιδιά του, να ανθίσει μέσα από τη δημιουργία τους και να γεμίσει το Ληξούρι και ολόκληρη την Κεφαλονιά με μουσική.</w:t>
      </w:r>
    </w:p>
    <w:p w14:paraId="1C13D22E" w14:textId="77777777" w:rsidR="00DC2E54" w:rsidRP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 </w:t>
      </w:r>
    </w:p>
    <w:p w14:paraId="330AF508" w14:textId="3A6E416A" w:rsidR="00DC2E54" w:rsidRDefault="00DC2E54" w:rsidP="00DC2E54">
      <w:pPr>
        <w:pStyle w:val="v1msonormal"/>
        <w:shd w:val="clear" w:color="auto" w:fill="FFFFFF"/>
        <w:spacing w:before="0" w:beforeAutospacing="0" w:after="0" w:afterAutospacing="0"/>
        <w:jc w:val="both"/>
        <w:rPr>
          <w:rFonts w:asciiTheme="minorHAnsi" w:hAnsiTheme="minorHAnsi" w:cstheme="minorHAnsi"/>
          <w:color w:val="2C363A"/>
          <w:sz w:val="22"/>
          <w:szCs w:val="22"/>
        </w:rPr>
      </w:pPr>
      <w:r w:rsidRPr="00DC2E54">
        <w:rPr>
          <w:rFonts w:asciiTheme="minorHAnsi" w:hAnsiTheme="minorHAnsi" w:cstheme="minorHAnsi"/>
          <w:color w:val="2C363A"/>
          <w:sz w:val="22"/>
          <w:szCs w:val="22"/>
        </w:rPr>
        <w:t>Μια νέα εποχή για τη μουσική εκπαίδευση στην Κεφαλονιά μόλις ξεκίνησε.</w:t>
      </w:r>
    </w:p>
    <w:p w14:paraId="7E931668" w14:textId="77777777" w:rsidR="00DC2E54" w:rsidRPr="00DC2E54" w:rsidRDefault="00DC2E54" w:rsidP="00DC2E54">
      <w:pPr>
        <w:pStyle w:val="v1msonormal"/>
        <w:shd w:val="clear" w:color="auto" w:fill="FFFFFF"/>
        <w:spacing w:before="0" w:beforeAutospacing="0" w:after="0" w:afterAutospacing="0"/>
        <w:jc w:val="both"/>
        <w:rPr>
          <w:rStyle w:val="a8"/>
          <w:rFonts w:asciiTheme="minorHAnsi" w:hAnsiTheme="minorHAnsi" w:cstheme="minorHAnsi"/>
          <w:b w:val="0"/>
          <w:bCs w:val="0"/>
          <w:color w:val="2C363A"/>
          <w:sz w:val="22"/>
          <w:szCs w:val="22"/>
        </w:rPr>
      </w:pPr>
    </w:p>
    <w:p w14:paraId="644A62E4" w14:textId="77777777" w:rsidR="00DC2E54" w:rsidRDefault="00DC2E54" w:rsidP="003D54B3">
      <w:pPr>
        <w:pStyle w:val="Web"/>
        <w:shd w:val="clear" w:color="auto" w:fill="FFFFFF"/>
        <w:jc w:val="center"/>
        <w:rPr>
          <w:rStyle w:val="a8"/>
          <w:rFonts w:asciiTheme="minorHAnsi" w:hAnsiTheme="minorHAnsi" w:cstheme="minorHAnsi"/>
          <w:b w:val="0"/>
          <w:color w:val="222222"/>
          <w:sz w:val="22"/>
          <w:szCs w:val="22"/>
        </w:rPr>
      </w:pPr>
    </w:p>
    <w:p w14:paraId="2930A29B" w14:textId="6951056F" w:rsidR="003D54B3" w:rsidRPr="00DC2E54" w:rsidRDefault="005632E9" w:rsidP="003D54B3">
      <w:pPr>
        <w:pStyle w:val="Web"/>
        <w:shd w:val="clear" w:color="auto" w:fill="FFFFFF"/>
        <w:jc w:val="center"/>
        <w:rPr>
          <w:rFonts w:asciiTheme="minorHAnsi" w:hAnsiTheme="minorHAnsi" w:cstheme="minorHAnsi"/>
          <w:b/>
          <w:color w:val="222222"/>
          <w:sz w:val="22"/>
          <w:szCs w:val="22"/>
        </w:rPr>
      </w:pPr>
      <w:r w:rsidRPr="00DC2E54">
        <w:rPr>
          <w:rStyle w:val="a8"/>
          <w:rFonts w:asciiTheme="minorHAnsi" w:hAnsiTheme="minorHAnsi" w:cstheme="minorHAnsi"/>
          <w:b w:val="0"/>
          <w:color w:val="222222"/>
          <w:sz w:val="22"/>
          <w:szCs w:val="22"/>
        </w:rPr>
        <w:t>Από το Γραφείο Τύπου Δήμου Ληξουρίου</w:t>
      </w:r>
    </w:p>
    <w:p w14:paraId="49DAE8D4" w14:textId="77777777" w:rsidR="006C31DF" w:rsidRPr="00DC2E54" w:rsidRDefault="006C31DF" w:rsidP="00C87DFD">
      <w:pPr>
        <w:jc w:val="center"/>
        <w:rPr>
          <w:rFonts w:cstheme="minorHAnsi"/>
          <w:sz w:val="24"/>
          <w:szCs w:val="24"/>
        </w:rPr>
      </w:pPr>
    </w:p>
    <w:p w14:paraId="6E22E2A8" w14:textId="77777777" w:rsidR="007A6A48" w:rsidRPr="008672E8" w:rsidRDefault="007A6A48" w:rsidP="008672E8">
      <w:pPr>
        <w:shd w:val="clear" w:color="auto" w:fill="FFFFFF"/>
        <w:spacing w:after="0" w:line="360" w:lineRule="auto"/>
        <w:rPr>
          <w:rFonts w:eastAsia="Times New Roman" w:cstheme="minorHAnsi"/>
          <w:color w:val="2C363A"/>
        </w:rPr>
      </w:pPr>
    </w:p>
    <w:sectPr w:rsidR="007A6A48" w:rsidRPr="008672E8" w:rsidSect="008019D8">
      <w:pgSz w:w="11906" w:h="16838"/>
      <w:pgMar w:top="993" w:right="1800" w:bottom="28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9E5CF" w14:textId="77777777" w:rsidR="008D6E0B" w:rsidRDefault="008D6E0B" w:rsidP="009135F6">
      <w:pPr>
        <w:spacing w:after="0" w:line="240" w:lineRule="auto"/>
      </w:pPr>
      <w:r>
        <w:separator/>
      </w:r>
    </w:p>
  </w:endnote>
  <w:endnote w:type="continuationSeparator" w:id="0">
    <w:p w14:paraId="40D633FC" w14:textId="77777777" w:rsidR="008D6E0B" w:rsidRDefault="008D6E0B" w:rsidP="0091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B518" w14:textId="77777777" w:rsidR="008D6E0B" w:rsidRDefault="008D6E0B" w:rsidP="009135F6">
      <w:pPr>
        <w:spacing w:after="0" w:line="240" w:lineRule="auto"/>
      </w:pPr>
      <w:r>
        <w:separator/>
      </w:r>
    </w:p>
  </w:footnote>
  <w:footnote w:type="continuationSeparator" w:id="0">
    <w:p w14:paraId="2C8DEE20" w14:textId="77777777" w:rsidR="008D6E0B" w:rsidRDefault="008D6E0B" w:rsidP="00913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787B"/>
    <w:multiLevelType w:val="hybridMultilevel"/>
    <w:tmpl w:val="D4A2D2E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7E36D5E"/>
    <w:multiLevelType w:val="hybridMultilevel"/>
    <w:tmpl w:val="F7FC032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6C0376"/>
    <w:multiLevelType w:val="hybridMultilevel"/>
    <w:tmpl w:val="9B5494CC"/>
    <w:lvl w:ilvl="0" w:tplc="E27A0ABE">
      <w:numFmt w:val="bullet"/>
      <w:lvlText w:val="-"/>
      <w:lvlJc w:val="left"/>
      <w:pPr>
        <w:ind w:left="945" w:hanging="360"/>
      </w:pPr>
      <w:rPr>
        <w:rFonts w:ascii="Calibri" w:eastAsia="Times New Roman" w:hAnsi="Calibri" w:cs="Calibri"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 w15:restartNumberingAfterBreak="0">
    <w:nsid w:val="4D48049C"/>
    <w:multiLevelType w:val="hybridMultilevel"/>
    <w:tmpl w:val="7DB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8ED50D9"/>
    <w:multiLevelType w:val="hybridMultilevel"/>
    <w:tmpl w:val="E82698C6"/>
    <w:lvl w:ilvl="0" w:tplc="387AEB50">
      <w:numFmt w:val="bullet"/>
      <w:lvlText w:val="-"/>
      <w:lvlJc w:val="left"/>
      <w:pPr>
        <w:ind w:left="990" w:hanging="360"/>
      </w:pPr>
      <w:rPr>
        <w:rFonts w:ascii="Calibri" w:eastAsia="Times New Roman" w:hAnsi="Calibri" w:cs="Calibri" w:hint="default"/>
      </w:rPr>
    </w:lvl>
    <w:lvl w:ilvl="1" w:tplc="04080003" w:tentative="1">
      <w:start w:val="1"/>
      <w:numFmt w:val="bullet"/>
      <w:lvlText w:val="o"/>
      <w:lvlJc w:val="left"/>
      <w:pPr>
        <w:ind w:left="1710" w:hanging="360"/>
      </w:pPr>
      <w:rPr>
        <w:rFonts w:ascii="Courier New" w:hAnsi="Courier New" w:cs="Courier New" w:hint="default"/>
      </w:rPr>
    </w:lvl>
    <w:lvl w:ilvl="2" w:tplc="04080005" w:tentative="1">
      <w:start w:val="1"/>
      <w:numFmt w:val="bullet"/>
      <w:lvlText w:val=""/>
      <w:lvlJc w:val="left"/>
      <w:pPr>
        <w:ind w:left="2430" w:hanging="360"/>
      </w:pPr>
      <w:rPr>
        <w:rFonts w:ascii="Wingdings" w:hAnsi="Wingdings" w:hint="default"/>
      </w:rPr>
    </w:lvl>
    <w:lvl w:ilvl="3" w:tplc="04080001" w:tentative="1">
      <w:start w:val="1"/>
      <w:numFmt w:val="bullet"/>
      <w:lvlText w:val=""/>
      <w:lvlJc w:val="left"/>
      <w:pPr>
        <w:ind w:left="3150" w:hanging="360"/>
      </w:pPr>
      <w:rPr>
        <w:rFonts w:ascii="Symbol" w:hAnsi="Symbol" w:hint="default"/>
      </w:rPr>
    </w:lvl>
    <w:lvl w:ilvl="4" w:tplc="04080003" w:tentative="1">
      <w:start w:val="1"/>
      <w:numFmt w:val="bullet"/>
      <w:lvlText w:val="o"/>
      <w:lvlJc w:val="left"/>
      <w:pPr>
        <w:ind w:left="3870" w:hanging="360"/>
      </w:pPr>
      <w:rPr>
        <w:rFonts w:ascii="Courier New" w:hAnsi="Courier New" w:cs="Courier New" w:hint="default"/>
      </w:rPr>
    </w:lvl>
    <w:lvl w:ilvl="5" w:tplc="04080005" w:tentative="1">
      <w:start w:val="1"/>
      <w:numFmt w:val="bullet"/>
      <w:lvlText w:val=""/>
      <w:lvlJc w:val="left"/>
      <w:pPr>
        <w:ind w:left="4590" w:hanging="360"/>
      </w:pPr>
      <w:rPr>
        <w:rFonts w:ascii="Wingdings" w:hAnsi="Wingdings" w:hint="default"/>
      </w:rPr>
    </w:lvl>
    <w:lvl w:ilvl="6" w:tplc="04080001" w:tentative="1">
      <w:start w:val="1"/>
      <w:numFmt w:val="bullet"/>
      <w:lvlText w:val=""/>
      <w:lvlJc w:val="left"/>
      <w:pPr>
        <w:ind w:left="5310" w:hanging="360"/>
      </w:pPr>
      <w:rPr>
        <w:rFonts w:ascii="Symbol" w:hAnsi="Symbol" w:hint="default"/>
      </w:rPr>
    </w:lvl>
    <w:lvl w:ilvl="7" w:tplc="04080003" w:tentative="1">
      <w:start w:val="1"/>
      <w:numFmt w:val="bullet"/>
      <w:lvlText w:val="o"/>
      <w:lvlJc w:val="left"/>
      <w:pPr>
        <w:ind w:left="6030" w:hanging="360"/>
      </w:pPr>
      <w:rPr>
        <w:rFonts w:ascii="Courier New" w:hAnsi="Courier New" w:cs="Courier New" w:hint="default"/>
      </w:rPr>
    </w:lvl>
    <w:lvl w:ilvl="8" w:tplc="04080005" w:tentative="1">
      <w:start w:val="1"/>
      <w:numFmt w:val="bullet"/>
      <w:lvlText w:val=""/>
      <w:lvlJc w:val="left"/>
      <w:pPr>
        <w:ind w:left="6750" w:hanging="360"/>
      </w:pPr>
      <w:rPr>
        <w:rFonts w:ascii="Wingdings" w:hAnsi="Wingdings" w:hint="default"/>
      </w:rPr>
    </w:lvl>
  </w:abstractNum>
  <w:abstractNum w:abstractNumId="5" w15:restartNumberingAfterBreak="0">
    <w:nsid w:val="772E67A7"/>
    <w:multiLevelType w:val="hybridMultilevel"/>
    <w:tmpl w:val="B636E8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84253156">
    <w:abstractNumId w:val="5"/>
  </w:num>
  <w:num w:numId="2" w16cid:durableId="1947686497">
    <w:abstractNumId w:val="4"/>
  </w:num>
  <w:num w:numId="3" w16cid:durableId="1026449668">
    <w:abstractNumId w:val="2"/>
  </w:num>
  <w:num w:numId="4" w16cid:durableId="841897863">
    <w:abstractNumId w:val="3"/>
  </w:num>
  <w:num w:numId="5" w16cid:durableId="591472332">
    <w:abstractNumId w:val="1"/>
  </w:num>
  <w:num w:numId="6" w16cid:durableId="13718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87743"/>
    <w:rsid w:val="000032A0"/>
    <w:rsid w:val="000167AF"/>
    <w:rsid w:val="00037BC6"/>
    <w:rsid w:val="00045436"/>
    <w:rsid w:val="00064B1B"/>
    <w:rsid w:val="0007376A"/>
    <w:rsid w:val="0008091F"/>
    <w:rsid w:val="0009203F"/>
    <w:rsid w:val="000922F5"/>
    <w:rsid w:val="000A6DF9"/>
    <w:rsid w:val="000A757F"/>
    <w:rsid w:val="000B7344"/>
    <w:rsid w:val="000C384F"/>
    <w:rsid w:val="000E4235"/>
    <w:rsid w:val="000F21FC"/>
    <w:rsid w:val="00113EAD"/>
    <w:rsid w:val="001264C4"/>
    <w:rsid w:val="00141848"/>
    <w:rsid w:val="00162820"/>
    <w:rsid w:val="001769FE"/>
    <w:rsid w:val="00177BB7"/>
    <w:rsid w:val="001A3806"/>
    <w:rsid w:val="001A5DF0"/>
    <w:rsid w:val="001B28A3"/>
    <w:rsid w:val="001C30FA"/>
    <w:rsid w:val="001C7EB8"/>
    <w:rsid w:val="001D5811"/>
    <w:rsid w:val="001E3BED"/>
    <w:rsid w:val="002002C8"/>
    <w:rsid w:val="00215107"/>
    <w:rsid w:val="00234548"/>
    <w:rsid w:val="00240D09"/>
    <w:rsid w:val="00250A1E"/>
    <w:rsid w:val="00256BD8"/>
    <w:rsid w:val="002610F4"/>
    <w:rsid w:val="00265649"/>
    <w:rsid w:val="00272093"/>
    <w:rsid w:val="00291D20"/>
    <w:rsid w:val="002A05B8"/>
    <w:rsid w:val="002B5586"/>
    <w:rsid w:val="002C5547"/>
    <w:rsid w:val="002F0B79"/>
    <w:rsid w:val="002F12D4"/>
    <w:rsid w:val="00301FF3"/>
    <w:rsid w:val="003047BE"/>
    <w:rsid w:val="00305D25"/>
    <w:rsid w:val="00333AA8"/>
    <w:rsid w:val="003370E1"/>
    <w:rsid w:val="00344B18"/>
    <w:rsid w:val="00344CC2"/>
    <w:rsid w:val="00362825"/>
    <w:rsid w:val="00374038"/>
    <w:rsid w:val="0038180B"/>
    <w:rsid w:val="003A4B61"/>
    <w:rsid w:val="003C06E9"/>
    <w:rsid w:val="003C0AE8"/>
    <w:rsid w:val="003D1DBA"/>
    <w:rsid w:val="003D54B3"/>
    <w:rsid w:val="00402730"/>
    <w:rsid w:val="00407D2C"/>
    <w:rsid w:val="00422FE1"/>
    <w:rsid w:val="00430909"/>
    <w:rsid w:val="0043281F"/>
    <w:rsid w:val="004369AC"/>
    <w:rsid w:val="0044211F"/>
    <w:rsid w:val="00460238"/>
    <w:rsid w:val="00476FAC"/>
    <w:rsid w:val="004B374C"/>
    <w:rsid w:val="004C573F"/>
    <w:rsid w:val="004C7410"/>
    <w:rsid w:val="004D0B0C"/>
    <w:rsid w:val="004F58F7"/>
    <w:rsid w:val="00507686"/>
    <w:rsid w:val="00521F09"/>
    <w:rsid w:val="005247B3"/>
    <w:rsid w:val="005306C8"/>
    <w:rsid w:val="005327CB"/>
    <w:rsid w:val="00556CC7"/>
    <w:rsid w:val="005632E9"/>
    <w:rsid w:val="00567EE1"/>
    <w:rsid w:val="0058203A"/>
    <w:rsid w:val="00583425"/>
    <w:rsid w:val="00585042"/>
    <w:rsid w:val="00593D29"/>
    <w:rsid w:val="005A6C80"/>
    <w:rsid w:val="005B60CF"/>
    <w:rsid w:val="005C5EB1"/>
    <w:rsid w:val="005C6250"/>
    <w:rsid w:val="005D015F"/>
    <w:rsid w:val="005E72B1"/>
    <w:rsid w:val="006324F2"/>
    <w:rsid w:val="00633390"/>
    <w:rsid w:val="00645BA0"/>
    <w:rsid w:val="0065163E"/>
    <w:rsid w:val="00685C75"/>
    <w:rsid w:val="00686F5E"/>
    <w:rsid w:val="00694646"/>
    <w:rsid w:val="006A3BB9"/>
    <w:rsid w:val="006A6A22"/>
    <w:rsid w:val="006B7971"/>
    <w:rsid w:val="006C00DE"/>
    <w:rsid w:val="006C0924"/>
    <w:rsid w:val="006C30FB"/>
    <w:rsid w:val="006C31DF"/>
    <w:rsid w:val="006D609E"/>
    <w:rsid w:val="006F1C9E"/>
    <w:rsid w:val="006F1D1C"/>
    <w:rsid w:val="007019D2"/>
    <w:rsid w:val="007125FB"/>
    <w:rsid w:val="0072591E"/>
    <w:rsid w:val="00732132"/>
    <w:rsid w:val="007336CD"/>
    <w:rsid w:val="00741CBF"/>
    <w:rsid w:val="00752DF9"/>
    <w:rsid w:val="00764560"/>
    <w:rsid w:val="007704E9"/>
    <w:rsid w:val="00773A67"/>
    <w:rsid w:val="00794C49"/>
    <w:rsid w:val="007A3FCD"/>
    <w:rsid w:val="007A6A48"/>
    <w:rsid w:val="007A7953"/>
    <w:rsid w:val="007B25D2"/>
    <w:rsid w:val="007C55C5"/>
    <w:rsid w:val="008019D8"/>
    <w:rsid w:val="00803152"/>
    <w:rsid w:val="008123A9"/>
    <w:rsid w:val="00821A57"/>
    <w:rsid w:val="00865B04"/>
    <w:rsid w:val="00866133"/>
    <w:rsid w:val="00866C9B"/>
    <w:rsid w:val="008672E8"/>
    <w:rsid w:val="00882C4D"/>
    <w:rsid w:val="00884584"/>
    <w:rsid w:val="00886E5A"/>
    <w:rsid w:val="00887743"/>
    <w:rsid w:val="00897135"/>
    <w:rsid w:val="008D0F79"/>
    <w:rsid w:val="008D42AE"/>
    <w:rsid w:val="008D6E0B"/>
    <w:rsid w:val="008E0ACF"/>
    <w:rsid w:val="008E2F2D"/>
    <w:rsid w:val="008F1D94"/>
    <w:rsid w:val="008F2591"/>
    <w:rsid w:val="009135F6"/>
    <w:rsid w:val="009210FC"/>
    <w:rsid w:val="009416F5"/>
    <w:rsid w:val="0095112C"/>
    <w:rsid w:val="00961981"/>
    <w:rsid w:val="00971923"/>
    <w:rsid w:val="00973466"/>
    <w:rsid w:val="00981182"/>
    <w:rsid w:val="009A0AE2"/>
    <w:rsid w:val="009B2207"/>
    <w:rsid w:val="009B6B59"/>
    <w:rsid w:val="009D3D9F"/>
    <w:rsid w:val="009D70B0"/>
    <w:rsid w:val="009E7600"/>
    <w:rsid w:val="009F0FD1"/>
    <w:rsid w:val="00A05D7E"/>
    <w:rsid w:val="00A2089B"/>
    <w:rsid w:val="00A3164A"/>
    <w:rsid w:val="00A365F1"/>
    <w:rsid w:val="00A37CC1"/>
    <w:rsid w:val="00A4332F"/>
    <w:rsid w:val="00A44F8E"/>
    <w:rsid w:val="00A45A97"/>
    <w:rsid w:val="00A5074F"/>
    <w:rsid w:val="00A61D2E"/>
    <w:rsid w:val="00AD12BB"/>
    <w:rsid w:val="00AE1708"/>
    <w:rsid w:val="00AF00F6"/>
    <w:rsid w:val="00AF0E30"/>
    <w:rsid w:val="00AF5BDB"/>
    <w:rsid w:val="00B00218"/>
    <w:rsid w:val="00B1099E"/>
    <w:rsid w:val="00B25AB4"/>
    <w:rsid w:val="00B275FC"/>
    <w:rsid w:val="00B433D2"/>
    <w:rsid w:val="00B65271"/>
    <w:rsid w:val="00B82930"/>
    <w:rsid w:val="00BA4FFF"/>
    <w:rsid w:val="00BA665B"/>
    <w:rsid w:val="00BC2E0C"/>
    <w:rsid w:val="00BE7714"/>
    <w:rsid w:val="00C17043"/>
    <w:rsid w:val="00C42680"/>
    <w:rsid w:val="00C555E0"/>
    <w:rsid w:val="00C55F0E"/>
    <w:rsid w:val="00C66B32"/>
    <w:rsid w:val="00C87DFD"/>
    <w:rsid w:val="00C93A74"/>
    <w:rsid w:val="00CE7C79"/>
    <w:rsid w:val="00CF0601"/>
    <w:rsid w:val="00D162D7"/>
    <w:rsid w:val="00D20120"/>
    <w:rsid w:val="00D223EC"/>
    <w:rsid w:val="00D30684"/>
    <w:rsid w:val="00D35856"/>
    <w:rsid w:val="00D614AD"/>
    <w:rsid w:val="00D655F4"/>
    <w:rsid w:val="00D91F07"/>
    <w:rsid w:val="00DA7F5A"/>
    <w:rsid w:val="00DB2BE6"/>
    <w:rsid w:val="00DB5F0B"/>
    <w:rsid w:val="00DB67A6"/>
    <w:rsid w:val="00DC2E54"/>
    <w:rsid w:val="00DD78B8"/>
    <w:rsid w:val="00DE3353"/>
    <w:rsid w:val="00E02AB7"/>
    <w:rsid w:val="00E4510E"/>
    <w:rsid w:val="00E45267"/>
    <w:rsid w:val="00E57BBC"/>
    <w:rsid w:val="00E711DD"/>
    <w:rsid w:val="00E861AE"/>
    <w:rsid w:val="00E877B0"/>
    <w:rsid w:val="00EA26ED"/>
    <w:rsid w:val="00EB5717"/>
    <w:rsid w:val="00ED10F0"/>
    <w:rsid w:val="00F04F80"/>
    <w:rsid w:val="00F11A87"/>
    <w:rsid w:val="00F1217A"/>
    <w:rsid w:val="00F31D5A"/>
    <w:rsid w:val="00F4082F"/>
    <w:rsid w:val="00F53AD0"/>
    <w:rsid w:val="00F7110F"/>
    <w:rsid w:val="00F8110C"/>
    <w:rsid w:val="00F86982"/>
    <w:rsid w:val="00F87224"/>
    <w:rsid w:val="00F90ADC"/>
    <w:rsid w:val="00F93CD3"/>
    <w:rsid w:val="00FA225A"/>
    <w:rsid w:val="00FC4043"/>
    <w:rsid w:val="00FC6D26"/>
    <w:rsid w:val="00FD5B9B"/>
    <w:rsid w:val="00FE4F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1FA0"/>
  <w15:docId w15:val="{17E75AFD-8AE1-4D23-B1DA-9F098697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7743"/>
    <w:pPr>
      <w:spacing w:after="0" w:line="240" w:lineRule="auto"/>
    </w:pPr>
    <w:rPr>
      <w:rFonts w:ascii="Calibri" w:eastAsia="Times New Roman" w:hAnsi="Calibri" w:cs="Times New Roman"/>
    </w:rPr>
  </w:style>
  <w:style w:type="paragraph" w:styleId="a4">
    <w:name w:val="Balloon Text"/>
    <w:basedOn w:val="a"/>
    <w:link w:val="Char"/>
    <w:uiPriority w:val="99"/>
    <w:semiHidden/>
    <w:unhideWhenUsed/>
    <w:rsid w:val="00E57BBC"/>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57BBC"/>
    <w:rPr>
      <w:rFonts w:ascii="Tahoma" w:hAnsi="Tahoma" w:cs="Tahoma"/>
      <w:sz w:val="16"/>
      <w:szCs w:val="16"/>
    </w:rPr>
  </w:style>
  <w:style w:type="paragraph" w:styleId="a5">
    <w:name w:val="header"/>
    <w:basedOn w:val="a"/>
    <w:link w:val="Char0"/>
    <w:uiPriority w:val="99"/>
    <w:semiHidden/>
    <w:unhideWhenUsed/>
    <w:rsid w:val="009135F6"/>
    <w:pPr>
      <w:tabs>
        <w:tab w:val="center" w:pos="4153"/>
        <w:tab w:val="right" w:pos="8306"/>
      </w:tabs>
      <w:spacing w:after="0" w:line="240" w:lineRule="auto"/>
    </w:pPr>
  </w:style>
  <w:style w:type="character" w:customStyle="1" w:styleId="Char0">
    <w:name w:val="Κεφαλίδα Char"/>
    <w:basedOn w:val="a0"/>
    <w:link w:val="a5"/>
    <w:uiPriority w:val="99"/>
    <w:semiHidden/>
    <w:rsid w:val="009135F6"/>
  </w:style>
  <w:style w:type="paragraph" w:styleId="a6">
    <w:name w:val="footer"/>
    <w:basedOn w:val="a"/>
    <w:link w:val="Char1"/>
    <w:uiPriority w:val="99"/>
    <w:semiHidden/>
    <w:unhideWhenUsed/>
    <w:rsid w:val="009135F6"/>
    <w:pPr>
      <w:tabs>
        <w:tab w:val="center" w:pos="4153"/>
        <w:tab w:val="right" w:pos="8306"/>
      </w:tabs>
      <w:spacing w:after="0" w:line="240" w:lineRule="auto"/>
    </w:pPr>
  </w:style>
  <w:style w:type="character" w:customStyle="1" w:styleId="Char1">
    <w:name w:val="Υποσέλιδο Char"/>
    <w:basedOn w:val="a0"/>
    <w:link w:val="a6"/>
    <w:uiPriority w:val="99"/>
    <w:semiHidden/>
    <w:rsid w:val="009135F6"/>
  </w:style>
  <w:style w:type="character" w:styleId="-">
    <w:name w:val="Hyperlink"/>
    <w:basedOn w:val="a0"/>
    <w:uiPriority w:val="99"/>
    <w:unhideWhenUsed/>
    <w:rsid w:val="00B433D2"/>
    <w:rPr>
      <w:color w:val="0000FF" w:themeColor="hyperlink"/>
      <w:u w:val="single"/>
    </w:rPr>
  </w:style>
  <w:style w:type="character" w:customStyle="1" w:styleId="1">
    <w:name w:val="Ανεπίλυτη αναφορά1"/>
    <w:basedOn w:val="a0"/>
    <w:uiPriority w:val="99"/>
    <w:semiHidden/>
    <w:unhideWhenUsed/>
    <w:rsid w:val="00B433D2"/>
    <w:rPr>
      <w:color w:val="605E5C"/>
      <w:shd w:val="clear" w:color="auto" w:fill="E1DFDD"/>
    </w:rPr>
  </w:style>
  <w:style w:type="paragraph" w:styleId="Web">
    <w:name w:val="Normal (Web)"/>
    <w:basedOn w:val="a"/>
    <w:uiPriority w:val="99"/>
    <w:unhideWhenUsed/>
    <w:rsid w:val="00EB571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67EE1"/>
    <w:pPr>
      <w:ind w:left="720"/>
      <w:contextualSpacing/>
    </w:pPr>
  </w:style>
  <w:style w:type="character" w:styleId="a8">
    <w:name w:val="Strong"/>
    <w:basedOn w:val="a0"/>
    <w:uiPriority w:val="22"/>
    <w:qFormat/>
    <w:rsid w:val="00A05D7E"/>
    <w:rPr>
      <w:b/>
      <w:bCs/>
    </w:rPr>
  </w:style>
  <w:style w:type="paragraph" w:customStyle="1" w:styleId="v1msonormal">
    <w:name w:val="v1msonormal"/>
    <w:basedOn w:val="a"/>
    <w:rsid w:val="00DC2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1gmaildefault">
    <w:name w:val="v1gmail_default"/>
    <w:basedOn w:val="a0"/>
    <w:rsid w:val="00DC2E54"/>
  </w:style>
  <w:style w:type="character" w:customStyle="1" w:styleId="v1gmail-rqesxe">
    <w:name w:val="v1gmail-rqesxe"/>
    <w:basedOn w:val="a0"/>
    <w:rsid w:val="00DC2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6423">
      <w:bodyDiv w:val="1"/>
      <w:marLeft w:val="0"/>
      <w:marRight w:val="0"/>
      <w:marTop w:val="0"/>
      <w:marBottom w:val="0"/>
      <w:divBdr>
        <w:top w:val="none" w:sz="0" w:space="0" w:color="auto"/>
        <w:left w:val="none" w:sz="0" w:space="0" w:color="auto"/>
        <w:bottom w:val="none" w:sz="0" w:space="0" w:color="auto"/>
        <w:right w:val="none" w:sz="0" w:space="0" w:color="auto"/>
      </w:divBdr>
      <w:divsChild>
        <w:div w:id="601454393">
          <w:blockQuote w:val="1"/>
          <w:marLeft w:val="0"/>
          <w:marRight w:val="0"/>
          <w:marTop w:val="30"/>
          <w:marBottom w:val="30"/>
          <w:divBdr>
            <w:top w:val="none" w:sz="0" w:space="0" w:color="auto"/>
            <w:left w:val="single" w:sz="12" w:space="5" w:color="00364A"/>
            <w:bottom w:val="none" w:sz="0" w:space="0" w:color="auto"/>
            <w:right w:val="single" w:sz="12" w:space="5" w:color="00364A"/>
          </w:divBdr>
          <w:divsChild>
            <w:div w:id="669868824">
              <w:marLeft w:val="0"/>
              <w:marRight w:val="0"/>
              <w:marTop w:val="0"/>
              <w:marBottom w:val="0"/>
              <w:divBdr>
                <w:top w:val="none" w:sz="0" w:space="0" w:color="auto"/>
                <w:left w:val="none" w:sz="0" w:space="0" w:color="auto"/>
                <w:bottom w:val="none" w:sz="0" w:space="0" w:color="auto"/>
                <w:right w:val="none" w:sz="0" w:space="0" w:color="auto"/>
              </w:divBdr>
              <w:divsChild>
                <w:div w:id="1901745085">
                  <w:marLeft w:val="0"/>
                  <w:marRight w:val="0"/>
                  <w:marTop w:val="0"/>
                  <w:marBottom w:val="0"/>
                  <w:divBdr>
                    <w:top w:val="none" w:sz="0" w:space="0" w:color="auto"/>
                    <w:left w:val="none" w:sz="0" w:space="0" w:color="auto"/>
                    <w:bottom w:val="none" w:sz="0" w:space="0" w:color="auto"/>
                    <w:right w:val="none" w:sz="0" w:space="0" w:color="auto"/>
                  </w:divBdr>
                  <w:divsChild>
                    <w:div w:id="28848269">
                      <w:marLeft w:val="0"/>
                      <w:marRight w:val="0"/>
                      <w:marTop w:val="0"/>
                      <w:marBottom w:val="0"/>
                      <w:divBdr>
                        <w:top w:val="none" w:sz="0" w:space="0" w:color="auto"/>
                        <w:left w:val="none" w:sz="0" w:space="0" w:color="auto"/>
                        <w:bottom w:val="none" w:sz="0" w:space="0" w:color="auto"/>
                        <w:right w:val="none" w:sz="0" w:space="0" w:color="auto"/>
                      </w:divBdr>
                    </w:div>
                    <w:div w:id="834150947">
                      <w:marLeft w:val="0"/>
                      <w:marRight w:val="0"/>
                      <w:marTop w:val="0"/>
                      <w:marBottom w:val="0"/>
                      <w:divBdr>
                        <w:top w:val="none" w:sz="0" w:space="0" w:color="auto"/>
                        <w:left w:val="none" w:sz="0" w:space="0" w:color="auto"/>
                        <w:bottom w:val="none" w:sz="0" w:space="0" w:color="auto"/>
                        <w:right w:val="none" w:sz="0" w:space="0" w:color="auto"/>
                      </w:divBdr>
                    </w:div>
                    <w:div w:id="723456084">
                      <w:marLeft w:val="0"/>
                      <w:marRight w:val="0"/>
                      <w:marTop w:val="0"/>
                      <w:marBottom w:val="0"/>
                      <w:divBdr>
                        <w:top w:val="none" w:sz="0" w:space="0" w:color="auto"/>
                        <w:left w:val="none" w:sz="0" w:space="0" w:color="auto"/>
                        <w:bottom w:val="none" w:sz="0" w:space="0" w:color="auto"/>
                        <w:right w:val="none" w:sz="0" w:space="0" w:color="auto"/>
                      </w:divBdr>
                    </w:div>
                    <w:div w:id="2035498087">
                      <w:marLeft w:val="0"/>
                      <w:marRight w:val="0"/>
                      <w:marTop w:val="0"/>
                      <w:marBottom w:val="0"/>
                      <w:divBdr>
                        <w:top w:val="none" w:sz="0" w:space="0" w:color="auto"/>
                        <w:left w:val="none" w:sz="0" w:space="0" w:color="auto"/>
                        <w:bottom w:val="none" w:sz="0" w:space="0" w:color="auto"/>
                        <w:right w:val="none" w:sz="0" w:space="0" w:color="auto"/>
                      </w:divBdr>
                    </w:div>
                    <w:div w:id="1614510152">
                      <w:marLeft w:val="0"/>
                      <w:marRight w:val="0"/>
                      <w:marTop w:val="0"/>
                      <w:marBottom w:val="0"/>
                      <w:divBdr>
                        <w:top w:val="none" w:sz="0" w:space="0" w:color="auto"/>
                        <w:left w:val="none" w:sz="0" w:space="0" w:color="auto"/>
                        <w:bottom w:val="none" w:sz="0" w:space="0" w:color="auto"/>
                        <w:right w:val="none" w:sz="0" w:space="0" w:color="auto"/>
                      </w:divBdr>
                    </w:div>
                    <w:div w:id="371461354">
                      <w:marLeft w:val="0"/>
                      <w:marRight w:val="0"/>
                      <w:marTop w:val="0"/>
                      <w:marBottom w:val="0"/>
                      <w:divBdr>
                        <w:top w:val="none" w:sz="0" w:space="0" w:color="auto"/>
                        <w:left w:val="none" w:sz="0" w:space="0" w:color="auto"/>
                        <w:bottom w:val="none" w:sz="0" w:space="0" w:color="auto"/>
                        <w:right w:val="none" w:sz="0" w:space="0" w:color="auto"/>
                      </w:divBdr>
                    </w:div>
                    <w:div w:id="2070151545">
                      <w:marLeft w:val="0"/>
                      <w:marRight w:val="0"/>
                      <w:marTop w:val="0"/>
                      <w:marBottom w:val="0"/>
                      <w:divBdr>
                        <w:top w:val="none" w:sz="0" w:space="0" w:color="auto"/>
                        <w:left w:val="none" w:sz="0" w:space="0" w:color="auto"/>
                        <w:bottom w:val="none" w:sz="0" w:space="0" w:color="auto"/>
                        <w:right w:val="none" w:sz="0" w:space="0" w:color="auto"/>
                      </w:divBdr>
                    </w:div>
                    <w:div w:id="20895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3855">
      <w:bodyDiv w:val="1"/>
      <w:marLeft w:val="0"/>
      <w:marRight w:val="0"/>
      <w:marTop w:val="0"/>
      <w:marBottom w:val="0"/>
      <w:divBdr>
        <w:top w:val="none" w:sz="0" w:space="0" w:color="auto"/>
        <w:left w:val="none" w:sz="0" w:space="0" w:color="auto"/>
        <w:bottom w:val="none" w:sz="0" w:space="0" w:color="auto"/>
        <w:right w:val="none" w:sz="0" w:space="0" w:color="auto"/>
      </w:divBdr>
    </w:div>
    <w:div w:id="458452921">
      <w:bodyDiv w:val="1"/>
      <w:marLeft w:val="0"/>
      <w:marRight w:val="0"/>
      <w:marTop w:val="0"/>
      <w:marBottom w:val="0"/>
      <w:divBdr>
        <w:top w:val="none" w:sz="0" w:space="0" w:color="auto"/>
        <w:left w:val="none" w:sz="0" w:space="0" w:color="auto"/>
        <w:bottom w:val="none" w:sz="0" w:space="0" w:color="auto"/>
        <w:right w:val="none" w:sz="0" w:space="0" w:color="auto"/>
      </w:divBdr>
    </w:div>
    <w:div w:id="776943751">
      <w:bodyDiv w:val="1"/>
      <w:marLeft w:val="0"/>
      <w:marRight w:val="0"/>
      <w:marTop w:val="0"/>
      <w:marBottom w:val="0"/>
      <w:divBdr>
        <w:top w:val="none" w:sz="0" w:space="0" w:color="auto"/>
        <w:left w:val="none" w:sz="0" w:space="0" w:color="auto"/>
        <w:bottom w:val="none" w:sz="0" w:space="0" w:color="auto"/>
        <w:right w:val="none" w:sz="0" w:space="0" w:color="auto"/>
      </w:divBdr>
    </w:div>
    <w:div w:id="895554595">
      <w:bodyDiv w:val="1"/>
      <w:marLeft w:val="0"/>
      <w:marRight w:val="0"/>
      <w:marTop w:val="0"/>
      <w:marBottom w:val="0"/>
      <w:divBdr>
        <w:top w:val="none" w:sz="0" w:space="0" w:color="auto"/>
        <w:left w:val="none" w:sz="0" w:space="0" w:color="auto"/>
        <w:bottom w:val="none" w:sz="0" w:space="0" w:color="auto"/>
        <w:right w:val="none" w:sz="0" w:space="0" w:color="auto"/>
      </w:divBdr>
    </w:div>
    <w:div w:id="1159228083">
      <w:bodyDiv w:val="1"/>
      <w:marLeft w:val="0"/>
      <w:marRight w:val="0"/>
      <w:marTop w:val="0"/>
      <w:marBottom w:val="0"/>
      <w:divBdr>
        <w:top w:val="none" w:sz="0" w:space="0" w:color="auto"/>
        <w:left w:val="none" w:sz="0" w:space="0" w:color="auto"/>
        <w:bottom w:val="none" w:sz="0" w:space="0" w:color="auto"/>
        <w:right w:val="none" w:sz="0" w:space="0" w:color="auto"/>
      </w:divBdr>
    </w:div>
    <w:div w:id="1514345386">
      <w:bodyDiv w:val="1"/>
      <w:marLeft w:val="0"/>
      <w:marRight w:val="0"/>
      <w:marTop w:val="0"/>
      <w:marBottom w:val="0"/>
      <w:divBdr>
        <w:top w:val="none" w:sz="0" w:space="0" w:color="auto"/>
        <w:left w:val="none" w:sz="0" w:space="0" w:color="auto"/>
        <w:bottom w:val="none" w:sz="0" w:space="0" w:color="auto"/>
        <w:right w:val="none" w:sz="0" w:space="0" w:color="auto"/>
      </w:divBdr>
    </w:div>
    <w:div w:id="1773283889">
      <w:bodyDiv w:val="1"/>
      <w:marLeft w:val="0"/>
      <w:marRight w:val="0"/>
      <w:marTop w:val="0"/>
      <w:marBottom w:val="0"/>
      <w:divBdr>
        <w:top w:val="none" w:sz="0" w:space="0" w:color="auto"/>
        <w:left w:val="none" w:sz="0" w:space="0" w:color="auto"/>
        <w:bottom w:val="none" w:sz="0" w:space="0" w:color="auto"/>
        <w:right w:val="none" w:sz="0" w:space="0" w:color="auto"/>
      </w:divBdr>
    </w:div>
    <w:div w:id="1923952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1070</Words>
  <Characters>5778</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ΜΑΡΙΑ ΠΕΤΡΑΤΟΥ</cp:lastModifiedBy>
  <cp:revision>18</cp:revision>
  <cp:lastPrinted>2026-05-29T06:41:00Z</cp:lastPrinted>
  <dcterms:created xsi:type="dcterms:W3CDTF">2025-12-17T10:33:00Z</dcterms:created>
  <dcterms:modified xsi:type="dcterms:W3CDTF">2026-09-10T11:29:00Z</dcterms:modified>
</cp:coreProperties>
</file>