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B0AEA" w14:textId="77777777" w:rsidR="009651B5" w:rsidRDefault="009651B5" w:rsidP="00BA20F1">
      <w:pPr>
        <w:spacing w:after="0" w:line="240" w:lineRule="auto"/>
        <w:ind w:left="-567"/>
        <w:rPr>
          <w:rFonts w:cs="Calibri"/>
          <w:kern w:val="2"/>
        </w:rPr>
      </w:pPr>
      <w:r w:rsidRPr="00FC7B52">
        <w:rPr>
          <w:rFonts w:cs="Calibri"/>
          <w:noProof/>
        </w:rPr>
        <w:drawing>
          <wp:inline distT="0" distB="0" distL="0" distR="0" wp14:anchorId="6FE06D31" wp14:editId="0FC9D3C9">
            <wp:extent cx="1543050" cy="9048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0EDE9671" w14:textId="77777777" w:rsidR="009651B5" w:rsidRPr="008B2E9A" w:rsidRDefault="00000000" w:rsidP="00BA20F1">
      <w:pPr>
        <w:spacing w:after="0" w:line="240" w:lineRule="auto"/>
        <w:ind w:left="-567"/>
        <w:rPr>
          <w:rStyle w:val="-"/>
          <w:color w:val="0000FF"/>
          <w:sz w:val="20"/>
          <w:szCs w:val="20"/>
          <w:lang w:eastAsia="en-GB"/>
        </w:rPr>
      </w:pPr>
      <w:hyperlink r:id="rId6" w:tgtFrame="_blank" w:history="1">
        <w:r w:rsidR="009651B5">
          <w:rPr>
            <w:rStyle w:val="-"/>
            <w:color w:val="0000FF"/>
            <w:sz w:val="20"/>
            <w:szCs w:val="20"/>
            <w:lang w:eastAsia="en-GB"/>
          </w:rPr>
          <w:t>https</w:t>
        </w:r>
        <w:r w:rsidR="009651B5" w:rsidRPr="008B2E9A">
          <w:rPr>
            <w:rStyle w:val="-"/>
            <w:color w:val="0000FF"/>
            <w:sz w:val="20"/>
            <w:szCs w:val="20"/>
            <w:lang w:eastAsia="en-GB"/>
          </w:rPr>
          <w:t>://</w:t>
        </w:r>
        <w:r w:rsidR="009651B5">
          <w:rPr>
            <w:rStyle w:val="-"/>
            <w:color w:val="0000FF"/>
            <w:sz w:val="20"/>
            <w:szCs w:val="20"/>
            <w:lang w:eastAsia="en-GB"/>
          </w:rPr>
          <w:t>lsionionnison</w:t>
        </w:r>
        <w:r w:rsidR="009651B5" w:rsidRPr="008B2E9A">
          <w:rPr>
            <w:rStyle w:val="-"/>
            <w:color w:val="0000FF"/>
            <w:sz w:val="20"/>
            <w:szCs w:val="20"/>
            <w:lang w:eastAsia="en-GB"/>
          </w:rPr>
          <w:t>.</w:t>
        </w:r>
        <w:r w:rsidR="009651B5">
          <w:rPr>
            <w:rStyle w:val="-"/>
            <w:color w:val="0000FF"/>
            <w:sz w:val="20"/>
            <w:szCs w:val="20"/>
            <w:lang w:eastAsia="en-GB"/>
          </w:rPr>
          <w:t>com</w:t>
        </w:r>
        <w:r w:rsidR="009651B5" w:rsidRPr="008B2E9A">
          <w:rPr>
            <w:rStyle w:val="-"/>
            <w:color w:val="0000FF"/>
            <w:sz w:val="20"/>
            <w:szCs w:val="20"/>
            <w:lang w:eastAsia="en-GB"/>
          </w:rPr>
          <w:t>/</w:t>
        </w:r>
      </w:hyperlink>
    </w:p>
    <w:p w14:paraId="0C3E21F4" w14:textId="77777777" w:rsidR="009651B5" w:rsidRDefault="009651B5" w:rsidP="009651B5">
      <w:pPr>
        <w:rPr>
          <w:rFonts w:cstheme="minorHAnsi"/>
          <w:b/>
          <w:bCs/>
          <w:sz w:val="28"/>
          <w:u w:val="single"/>
        </w:rPr>
      </w:pPr>
    </w:p>
    <w:p w14:paraId="46A94A42" w14:textId="77777777" w:rsidR="009651B5" w:rsidRPr="00821125" w:rsidRDefault="00B1108B" w:rsidP="00BA20F1">
      <w:pPr>
        <w:spacing w:after="0" w:line="240" w:lineRule="auto"/>
        <w:ind w:left="-567"/>
        <w:rPr>
          <w:rStyle w:val="a6"/>
          <w:rFonts w:eastAsia="Calibri"/>
          <w:b/>
          <w:bCs/>
          <w:i w:val="0"/>
          <w:iCs w:val="0"/>
          <w:spacing w:val="2"/>
          <w:sz w:val="28"/>
          <w:szCs w:val="28"/>
          <w:u w:val="single"/>
        </w:rPr>
      </w:pPr>
      <w:r w:rsidRPr="00821125">
        <w:rPr>
          <w:rStyle w:val="a6"/>
          <w:rFonts w:eastAsia="Calibri"/>
          <w:b/>
          <w:bCs/>
          <w:i w:val="0"/>
          <w:iCs w:val="0"/>
          <w:spacing w:val="2"/>
          <w:sz w:val="28"/>
          <w:szCs w:val="28"/>
          <w:u w:val="single"/>
        </w:rPr>
        <w:t>ΕΠΕΡΩΤΗΣΗ</w:t>
      </w:r>
    </w:p>
    <w:p w14:paraId="67929DCA" w14:textId="77777777" w:rsidR="009651B5" w:rsidRDefault="009651B5" w:rsidP="00035B5F">
      <w:pPr>
        <w:pStyle w:val="Web"/>
        <w:spacing w:before="0" w:beforeAutospacing="0" w:after="0" w:afterAutospacing="0" w:line="320" w:lineRule="exact"/>
        <w:jc w:val="both"/>
        <w:rPr>
          <w:rFonts w:asciiTheme="minorHAnsi" w:hAnsiTheme="minorHAnsi" w:cstheme="minorHAnsi"/>
          <w:sz w:val="22"/>
          <w:szCs w:val="22"/>
        </w:rPr>
      </w:pPr>
    </w:p>
    <w:p w14:paraId="15F22D28" w14:textId="77777777" w:rsidR="00BA20F1" w:rsidRDefault="00E729E9" w:rsidP="00BA20F1">
      <w:pPr>
        <w:spacing w:after="0" w:line="240" w:lineRule="auto"/>
        <w:ind w:left="-567"/>
        <w:jc w:val="both"/>
        <w:rPr>
          <w:rStyle w:val="a6"/>
          <w:rFonts w:eastAsia="Calibri"/>
          <w:b/>
          <w:bCs/>
          <w:i w:val="0"/>
          <w:spacing w:val="2"/>
          <w:sz w:val="28"/>
          <w:szCs w:val="28"/>
        </w:rPr>
      </w:pPr>
      <w:proofErr w:type="spellStart"/>
      <w:r w:rsidRPr="00821125">
        <w:rPr>
          <w:rStyle w:val="a6"/>
          <w:rFonts w:eastAsia="Calibri"/>
          <w:b/>
          <w:bCs/>
          <w:i w:val="0"/>
          <w:spacing w:val="2"/>
          <w:sz w:val="28"/>
          <w:szCs w:val="28"/>
        </w:rPr>
        <w:t>T</w:t>
      </w:r>
      <w:r w:rsidR="00C5457B" w:rsidRPr="00821125">
        <w:rPr>
          <w:rStyle w:val="a6"/>
          <w:rFonts w:eastAsia="Calibri"/>
          <w:b/>
          <w:bCs/>
          <w:i w:val="0"/>
          <w:spacing w:val="2"/>
          <w:sz w:val="28"/>
          <w:szCs w:val="28"/>
        </w:rPr>
        <w:t>α</w:t>
      </w:r>
      <w:proofErr w:type="spellEnd"/>
      <w:r w:rsidR="00C5457B" w:rsidRPr="00821125">
        <w:rPr>
          <w:rStyle w:val="a6"/>
          <w:rFonts w:eastAsia="Calibri"/>
          <w:b/>
          <w:bCs/>
          <w:i w:val="0"/>
          <w:spacing w:val="2"/>
          <w:sz w:val="28"/>
          <w:szCs w:val="28"/>
        </w:rPr>
        <w:t xml:space="preserve"> </w:t>
      </w:r>
      <w:proofErr w:type="spellStart"/>
      <w:r w:rsidR="00C5457B" w:rsidRPr="00821125">
        <w:rPr>
          <w:rStyle w:val="a6"/>
          <w:rFonts w:eastAsia="Calibri"/>
          <w:b/>
          <w:bCs/>
          <w:i w:val="0"/>
          <w:spacing w:val="2"/>
          <w:sz w:val="28"/>
          <w:szCs w:val="28"/>
        </w:rPr>
        <w:t>βοθρολύμ</w:t>
      </w:r>
      <w:r w:rsidRPr="00821125">
        <w:rPr>
          <w:rStyle w:val="a6"/>
          <w:rFonts w:eastAsia="Calibri"/>
          <w:b/>
          <w:bCs/>
          <w:i w:val="0"/>
          <w:spacing w:val="2"/>
          <w:sz w:val="28"/>
          <w:szCs w:val="28"/>
        </w:rPr>
        <w:t>ατα</w:t>
      </w:r>
      <w:proofErr w:type="spellEnd"/>
      <w:r w:rsidRPr="00821125">
        <w:rPr>
          <w:rStyle w:val="a6"/>
          <w:rFonts w:eastAsia="Calibri"/>
          <w:b/>
          <w:bCs/>
          <w:i w:val="0"/>
          <w:spacing w:val="2"/>
          <w:sz w:val="28"/>
          <w:szCs w:val="28"/>
        </w:rPr>
        <w:t>, κυριολεκτικά, κατακλύζουν τους δρόμους και τα σπίτια στην περιοχή του Αγίου Πέτρου Λευκίμμης</w:t>
      </w:r>
      <w:r w:rsidR="00BA20F1">
        <w:rPr>
          <w:rStyle w:val="a6"/>
          <w:rFonts w:eastAsia="Calibri"/>
          <w:b/>
          <w:bCs/>
          <w:i w:val="0"/>
          <w:spacing w:val="2"/>
          <w:sz w:val="28"/>
          <w:szCs w:val="28"/>
        </w:rPr>
        <w:t xml:space="preserve"> Κέρκυρας</w:t>
      </w:r>
      <w:r w:rsidRPr="00821125">
        <w:rPr>
          <w:rStyle w:val="a6"/>
          <w:rFonts w:eastAsia="Calibri"/>
          <w:b/>
          <w:bCs/>
          <w:i w:val="0"/>
          <w:spacing w:val="2"/>
          <w:sz w:val="28"/>
          <w:szCs w:val="28"/>
        </w:rPr>
        <w:t>, λόγω συνεχών βλαβών του καταθλιπτικού</w:t>
      </w:r>
      <w:r w:rsidR="003047C6" w:rsidRPr="00821125">
        <w:rPr>
          <w:rStyle w:val="a6"/>
          <w:rFonts w:eastAsia="Calibri"/>
          <w:b/>
          <w:bCs/>
          <w:i w:val="0"/>
          <w:spacing w:val="2"/>
          <w:sz w:val="28"/>
          <w:szCs w:val="28"/>
        </w:rPr>
        <w:t xml:space="preserve"> </w:t>
      </w:r>
      <w:r w:rsidRPr="00821125">
        <w:rPr>
          <w:rStyle w:val="a6"/>
          <w:rFonts w:eastAsia="Calibri"/>
          <w:b/>
          <w:bCs/>
          <w:i w:val="0"/>
          <w:spacing w:val="2"/>
          <w:sz w:val="28"/>
          <w:szCs w:val="28"/>
        </w:rPr>
        <w:t>αγωγού αποχέτευσης. Θα πάρει μέτρα η Περιφερειακή Αρχή για την άμεση αντικατάσταση του προβληματικού αυτού καταθλιπτικού αγωγο</w:t>
      </w:r>
      <w:r w:rsidR="00BE2D76" w:rsidRPr="00821125">
        <w:rPr>
          <w:rStyle w:val="a6"/>
          <w:rFonts w:eastAsia="Calibri"/>
          <w:b/>
          <w:bCs/>
          <w:i w:val="0"/>
          <w:spacing w:val="2"/>
          <w:sz w:val="28"/>
          <w:szCs w:val="28"/>
        </w:rPr>
        <w:t>ύ;</w:t>
      </w:r>
    </w:p>
    <w:p w14:paraId="30FF907C" w14:textId="77777777" w:rsidR="00BA20F1" w:rsidRDefault="00BA20F1" w:rsidP="00BA20F1">
      <w:pPr>
        <w:spacing w:after="0" w:line="240" w:lineRule="auto"/>
        <w:ind w:left="-567"/>
        <w:jc w:val="both"/>
        <w:rPr>
          <w:rStyle w:val="a6"/>
          <w:rFonts w:eastAsia="Calibri"/>
          <w:b/>
          <w:bCs/>
          <w:i w:val="0"/>
          <w:spacing w:val="2"/>
          <w:sz w:val="28"/>
          <w:szCs w:val="28"/>
        </w:rPr>
      </w:pPr>
    </w:p>
    <w:p w14:paraId="3CEABBA7" w14:textId="5832D418" w:rsidR="00BA20F1" w:rsidRPr="00BA20F1" w:rsidRDefault="00BA20F1" w:rsidP="00BA20F1">
      <w:pPr>
        <w:spacing w:after="0" w:line="240" w:lineRule="auto"/>
        <w:ind w:left="-567"/>
        <w:jc w:val="both"/>
        <w:rPr>
          <w:rFonts w:eastAsia="Calibri"/>
          <w:b/>
          <w:bCs/>
          <w:iCs/>
          <w:spacing w:val="2"/>
          <w:sz w:val="24"/>
          <w:szCs w:val="24"/>
        </w:rPr>
      </w:pPr>
      <w:r w:rsidRPr="00BA20F1">
        <w:rPr>
          <w:rFonts w:cstheme="minorHAnsi"/>
          <w:sz w:val="24"/>
          <w:szCs w:val="24"/>
        </w:rPr>
        <w:t>Η ιστορία του καταθλιπτικού αγωγού αποχέτευσης των λυμάτων στη Λευκίμμη όσο απίστευτη κι αν φαίνεται άλλο τόσο πραγματική και αμαρτωλή είναι. Για του λόγου το αληθές αναφέρουμε ορισμένα απαραίτητα στοιχεία:</w:t>
      </w:r>
    </w:p>
    <w:p w14:paraId="142DCC83" w14:textId="77777777" w:rsidR="00BA20F1" w:rsidRPr="00BA20F1" w:rsidRDefault="00BA20F1" w:rsidP="00BA20F1">
      <w:pPr>
        <w:pStyle w:val="Web"/>
        <w:numPr>
          <w:ilvl w:val="0"/>
          <w:numId w:val="8"/>
        </w:numPr>
        <w:spacing w:before="0" w:beforeAutospacing="0" w:after="0" w:afterAutospacing="0" w:line="320" w:lineRule="exact"/>
        <w:ind w:left="-142"/>
        <w:jc w:val="both"/>
        <w:rPr>
          <w:rFonts w:asciiTheme="minorHAnsi" w:hAnsiTheme="minorHAnsi" w:cstheme="minorHAnsi"/>
        </w:rPr>
      </w:pPr>
      <w:r w:rsidRPr="00BA20F1">
        <w:rPr>
          <w:rFonts w:asciiTheme="minorHAnsi" w:hAnsiTheme="minorHAnsi" w:cstheme="minorHAnsi"/>
        </w:rPr>
        <w:t>Ο αγωγός κατασκευάστηκε το 1998. Ξεκινά από το κεντρικό αντλιοστάσιο του Αγίου Πέτρου και οδηγεί σε υψόμετρο 41</w:t>
      </w:r>
      <w:r w:rsidRPr="00BA20F1">
        <w:rPr>
          <w:rFonts w:asciiTheme="minorHAnsi" w:hAnsiTheme="minorHAnsi" w:cstheme="minorHAnsi"/>
          <w:lang w:val="en-US"/>
        </w:rPr>
        <w:t>m</w:t>
      </w:r>
      <w:r w:rsidRPr="00BA20F1">
        <w:rPr>
          <w:rFonts w:asciiTheme="minorHAnsi" w:hAnsiTheme="minorHAnsi" w:cstheme="minorHAnsi"/>
        </w:rPr>
        <w:t xml:space="preserve"> τα λύματα, ολόκληρης της Λευκίμμης, στο βιολογικό καθαρισμό.</w:t>
      </w:r>
    </w:p>
    <w:p w14:paraId="3C0B8512" w14:textId="77777777" w:rsidR="00BA20F1" w:rsidRPr="00BA20F1" w:rsidRDefault="00BA20F1" w:rsidP="00BA20F1">
      <w:pPr>
        <w:pStyle w:val="Web"/>
        <w:numPr>
          <w:ilvl w:val="0"/>
          <w:numId w:val="8"/>
        </w:numPr>
        <w:spacing w:before="0" w:beforeAutospacing="0" w:after="0" w:afterAutospacing="0" w:line="320" w:lineRule="exact"/>
        <w:ind w:left="-142"/>
        <w:jc w:val="both"/>
        <w:rPr>
          <w:rFonts w:asciiTheme="minorHAnsi" w:hAnsiTheme="minorHAnsi" w:cstheme="minorHAnsi"/>
        </w:rPr>
      </w:pPr>
      <w:r w:rsidRPr="00BA20F1">
        <w:rPr>
          <w:rFonts w:asciiTheme="minorHAnsi" w:hAnsiTheme="minorHAnsi" w:cstheme="minorHAnsi"/>
        </w:rPr>
        <w:t xml:space="preserve">Εξ αρχής αποδείχτηκε προβληματικός, παρουσίαζε συνεχώς βλάβες και σπασίματα αφού ο σωλήνας που χρησιμοποιήθηκε ήταν παντελώς ακατάλληλος ( </w:t>
      </w:r>
      <w:r w:rsidRPr="00BA20F1">
        <w:rPr>
          <w:rFonts w:asciiTheme="minorHAnsi" w:hAnsiTheme="minorHAnsi" w:cstheme="minorHAnsi"/>
          <w:lang w:val="en-US"/>
        </w:rPr>
        <w:t>PVC</w:t>
      </w:r>
      <w:r w:rsidRPr="00BA20F1">
        <w:rPr>
          <w:rFonts w:asciiTheme="minorHAnsi" w:hAnsiTheme="minorHAnsi" w:cstheme="minorHAnsi"/>
        </w:rPr>
        <w:t xml:space="preserve"> </w:t>
      </w:r>
      <w:r w:rsidRPr="00BA20F1">
        <w:rPr>
          <w:rFonts w:asciiTheme="minorHAnsi" w:hAnsiTheme="minorHAnsi" w:cstheme="minorHAnsi"/>
          <w:lang w:val="en-US"/>
        </w:rPr>
        <w:t>U</w:t>
      </w:r>
      <w:r w:rsidRPr="00BA20F1">
        <w:rPr>
          <w:rFonts w:asciiTheme="minorHAnsi" w:hAnsiTheme="minorHAnsi" w:cstheme="minorHAnsi"/>
        </w:rPr>
        <w:t xml:space="preserve"> 10 </w:t>
      </w:r>
      <w:r w:rsidRPr="00BA20F1">
        <w:rPr>
          <w:rFonts w:asciiTheme="minorHAnsi" w:hAnsiTheme="minorHAnsi" w:cstheme="minorHAnsi"/>
          <w:lang w:val="en-US"/>
        </w:rPr>
        <w:t>atm</w:t>
      </w:r>
      <w:r w:rsidRPr="00BA20F1">
        <w:rPr>
          <w:rFonts w:asciiTheme="minorHAnsi" w:hAnsiTheme="minorHAnsi" w:cstheme="minorHAnsi"/>
        </w:rPr>
        <w:t xml:space="preserve"> ).</w:t>
      </w:r>
    </w:p>
    <w:p w14:paraId="20FCE852" w14:textId="77777777" w:rsidR="00BA20F1" w:rsidRPr="00BA20F1" w:rsidRDefault="00BA20F1" w:rsidP="00BA20F1">
      <w:pPr>
        <w:pStyle w:val="a4"/>
        <w:numPr>
          <w:ilvl w:val="0"/>
          <w:numId w:val="8"/>
        </w:numPr>
        <w:spacing w:line="320" w:lineRule="exact"/>
        <w:ind w:left="-142"/>
        <w:jc w:val="both"/>
        <w:rPr>
          <w:sz w:val="24"/>
          <w:szCs w:val="24"/>
        </w:rPr>
      </w:pPr>
      <w:r w:rsidRPr="00BA20F1">
        <w:rPr>
          <w:rFonts w:cstheme="minorHAnsi"/>
          <w:sz w:val="24"/>
          <w:szCs w:val="24"/>
          <w:lang w:val="en-US"/>
        </w:rPr>
        <w:t>O</w:t>
      </w:r>
      <w:r w:rsidRPr="00BA20F1">
        <w:rPr>
          <w:rFonts w:cstheme="minorHAnsi"/>
          <w:sz w:val="24"/>
          <w:szCs w:val="24"/>
        </w:rPr>
        <w:t xml:space="preserve">ι βλάβες συνεχώς επιδιορθώνονταν αλλά, όπως ήταν φυσικό, συνεχώς παρουσιάζονταν νέα «σπασίματα» και ο φαύλος κύκλος συνεχίζεται μέχρι και σήμερα, συνεχώς επιδεινούμενος. Αποτέλεσμα, επί καθημερινής βάσης, </w:t>
      </w:r>
      <w:r w:rsidRPr="00BA20F1">
        <w:rPr>
          <w:rFonts w:cstheme="minorHAnsi"/>
          <w:b/>
          <w:bCs/>
          <w:sz w:val="24"/>
          <w:szCs w:val="24"/>
        </w:rPr>
        <w:t xml:space="preserve">τα </w:t>
      </w:r>
      <w:proofErr w:type="spellStart"/>
      <w:r w:rsidRPr="00BA20F1">
        <w:rPr>
          <w:rFonts w:cstheme="minorHAnsi"/>
          <w:b/>
          <w:bCs/>
          <w:sz w:val="24"/>
          <w:szCs w:val="24"/>
        </w:rPr>
        <w:t>βοθρολύματα</w:t>
      </w:r>
      <w:proofErr w:type="spellEnd"/>
      <w:r w:rsidRPr="00BA20F1">
        <w:rPr>
          <w:rFonts w:cstheme="minorHAnsi"/>
          <w:b/>
          <w:bCs/>
          <w:sz w:val="24"/>
          <w:szCs w:val="24"/>
        </w:rPr>
        <w:t xml:space="preserve"> που διαρρέουν να κατακλύζουν τους δρόμους και τις αυλές των σπιτιών του Αγίου Πέτρου</w:t>
      </w:r>
      <w:r w:rsidRPr="00BA20F1">
        <w:rPr>
          <w:rFonts w:cstheme="minorHAnsi"/>
          <w:sz w:val="24"/>
          <w:szCs w:val="24"/>
        </w:rPr>
        <w:t xml:space="preserve">. </w:t>
      </w:r>
      <w:r w:rsidRPr="00BA20F1">
        <w:rPr>
          <w:rFonts w:cstheme="minorHAnsi"/>
          <w:b/>
          <w:bCs/>
          <w:sz w:val="24"/>
          <w:szCs w:val="24"/>
        </w:rPr>
        <w:t>Αλλά όχι μόνο! Όπως καταγγέλλουν κάτοικοι,</w:t>
      </w:r>
      <w:r w:rsidRPr="00BA20F1">
        <w:rPr>
          <w:rFonts w:cstheme="minorHAnsi"/>
          <w:sz w:val="24"/>
          <w:szCs w:val="24"/>
        </w:rPr>
        <w:t xml:space="preserve"> </w:t>
      </w:r>
      <w:r w:rsidRPr="00BA20F1">
        <w:rPr>
          <w:rFonts w:cstheme="minorHAnsi"/>
          <w:b/>
          <w:bCs/>
          <w:sz w:val="24"/>
          <w:szCs w:val="24"/>
        </w:rPr>
        <w:t xml:space="preserve">τα </w:t>
      </w:r>
      <w:proofErr w:type="spellStart"/>
      <w:r w:rsidRPr="00BA20F1">
        <w:rPr>
          <w:rFonts w:cstheme="minorHAnsi"/>
          <w:b/>
          <w:bCs/>
          <w:sz w:val="24"/>
          <w:szCs w:val="24"/>
        </w:rPr>
        <w:t>βοθρολύματα</w:t>
      </w:r>
      <w:proofErr w:type="spellEnd"/>
      <w:r w:rsidRPr="00BA20F1">
        <w:rPr>
          <w:rFonts w:cstheme="minorHAnsi"/>
          <w:b/>
          <w:bCs/>
          <w:sz w:val="24"/>
          <w:szCs w:val="24"/>
        </w:rPr>
        <w:t xml:space="preserve"> μέσα από το ρέμα στη περιοχή Παρακλάδι διοχετεύονται στη παραλία και στη θάλασσα της περιοχής </w:t>
      </w:r>
      <w:r w:rsidRPr="00BA20F1">
        <w:rPr>
          <w:b/>
          <w:bCs/>
          <w:sz w:val="24"/>
          <w:szCs w:val="24"/>
        </w:rPr>
        <w:t>με αποτέλεσμα, εκτός από τη μόλυνση, να βρωμάει και να όζει όλη η περιοχή</w:t>
      </w:r>
      <w:r w:rsidRPr="00BA20F1">
        <w:rPr>
          <w:sz w:val="24"/>
          <w:szCs w:val="24"/>
        </w:rPr>
        <w:t>.( φωτογραφίες).</w:t>
      </w:r>
    </w:p>
    <w:p w14:paraId="21695108" w14:textId="5FE6772A" w:rsidR="00BA20F1" w:rsidRPr="00BA20F1" w:rsidRDefault="00BA20F1" w:rsidP="00BA20F1">
      <w:pPr>
        <w:pStyle w:val="a4"/>
        <w:numPr>
          <w:ilvl w:val="0"/>
          <w:numId w:val="8"/>
        </w:numPr>
        <w:spacing w:line="320" w:lineRule="exact"/>
        <w:ind w:left="-142"/>
        <w:jc w:val="both"/>
        <w:rPr>
          <w:sz w:val="24"/>
          <w:szCs w:val="24"/>
        </w:rPr>
      </w:pPr>
      <w:r w:rsidRPr="00BA20F1">
        <w:rPr>
          <w:sz w:val="24"/>
          <w:szCs w:val="24"/>
        </w:rPr>
        <w:t xml:space="preserve">Το 2012, μετά και από την προφανή αστοχία του αγωγού αυτού και τις διαμαρτυρίες των κατοίκων, η Τ.Υ. του ενιαίου Δήμου εκπόνησε μελέτη με τίτλο « Έργα συμπλήρωσης αποχετευτικών αγωγών Λευκίμμης», η οποία μεταξύ άλλων </w:t>
      </w:r>
      <w:r w:rsidRPr="00BA20F1">
        <w:rPr>
          <w:b/>
          <w:bCs/>
          <w:sz w:val="24"/>
          <w:szCs w:val="24"/>
        </w:rPr>
        <w:t>προέβλεπε και την αντικατάσταση του προβληματικού αγωγού</w:t>
      </w:r>
      <w:r w:rsidRPr="00BA20F1">
        <w:rPr>
          <w:sz w:val="24"/>
          <w:szCs w:val="24"/>
        </w:rPr>
        <w:t xml:space="preserve"> με τον σωστό σωλήνα από σκληρό πολυαιθυλένιο ( </w:t>
      </w:r>
      <w:r w:rsidRPr="00BA20F1">
        <w:rPr>
          <w:sz w:val="24"/>
          <w:szCs w:val="24"/>
          <w:lang w:val="en-US"/>
        </w:rPr>
        <w:t>HDPE</w:t>
      </w:r>
      <w:r w:rsidRPr="00BA20F1">
        <w:rPr>
          <w:sz w:val="24"/>
          <w:szCs w:val="24"/>
        </w:rPr>
        <w:t xml:space="preserve">). </w:t>
      </w:r>
      <w:r w:rsidRPr="00BA20F1">
        <w:rPr>
          <w:sz w:val="24"/>
          <w:szCs w:val="24"/>
          <w:lang w:val="en-US"/>
        </w:rPr>
        <w:t>To</w:t>
      </w:r>
      <w:r w:rsidRPr="00BA20F1">
        <w:rPr>
          <w:sz w:val="24"/>
          <w:szCs w:val="24"/>
        </w:rPr>
        <w:t xml:space="preserve"> έργο χρηματοδοτήθηκε από το ΠΔΕ, «εκτελέστηκε» από τον ανάδοχο του έργου και τον Δεκέμβριο του 2015 παραλήφθηκε από την </w:t>
      </w:r>
      <w:r>
        <w:rPr>
          <w:sz w:val="24"/>
          <w:szCs w:val="24"/>
        </w:rPr>
        <w:t>Ε</w:t>
      </w:r>
      <w:r w:rsidRPr="00BA20F1">
        <w:rPr>
          <w:sz w:val="24"/>
          <w:szCs w:val="24"/>
        </w:rPr>
        <w:t xml:space="preserve">πιτροπή. Ω του Θαύματος όμως!!! </w:t>
      </w:r>
      <w:r w:rsidRPr="00BA20F1">
        <w:rPr>
          <w:b/>
          <w:bCs/>
          <w:sz w:val="24"/>
          <w:szCs w:val="24"/>
        </w:rPr>
        <w:t>Παραλήφθηκε αν και ποτέ δεν έγινε η προβλεπόμενη, από την μελέτη, αντικατάσταση του προβληματικού</w:t>
      </w:r>
      <w:r w:rsidRPr="00BA20F1">
        <w:rPr>
          <w:b/>
          <w:bCs/>
          <w:sz w:val="24"/>
          <w:szCs w:val="24"/>
        </w:rPr>
        <w:t xml:space="preserve"> </w:t>
      </w:r>
      <w:r w:rsidRPr="00BA20F1">
        <w:rPr>
          <w:b/>
          <w:bCs/>
          <w:sz w:val="24"/>
          <w:szCs w:val="24"/>
        </w:rPr>
        <w:t>αυτού αγωγού!!!</w:t>
      </w:r>
    </w:p>
    <w:p w14:paraId="60565F12" w14:textId="576AFD59" w:rsidR="00BA20F1" w:rsidRPr="00BA20F1" w:rsidRDefault="00BA20F1" w:rsidP="00BA20F1">
      <w:pPr>
        <w:pStyle w:val="a4"/>
        <w:numPr>
          <w:ilvl w:val="0"/>
          <w:numId w:val="8"/>
        </w:numPr>
        <w:spacing w:line="320" w:lineRule="exact"/>
        <w:ind w:left="-142"/>
        <w:jc w:val="both"/>
        <w:rPr>
          <w:sz w:val="24"/>
          <w:szCs w:val="24"/>
        </w:rPr>
      </w:pPr>
      <w:r w:rsidRPr="00BA20F1">
        <w:rPr>
          <w:sz w:val="24"/>
          <w:szCs w:val="24"/>
        </w:rPr>
        <w:t xml:space="preserve">Η διαιωνιζόμενη αυτή ανεπίτρεπτη κατάσταση, όπως ήταν φυσικό, έχει εξαγριώσει τους κατοίκους της ευρύτερης περιοχής που κυριολεχτικά έχουν φτάσει στα όρια τους. Θεωρούν ότι εμπαίζονται από τους αρμόδιους και με το δίκαιο τους. Ο Δήμος </w:t>
      </w:r>
      <w:r>
        <w:rPr>
          <w:sz w:val="24"/>
          <w:szCs w:val="24"/>
        </w:rPr>
        <w:t>Ν</w:t>
      </w:r>
      <w:r w:rsidRPr="00BA20F1">
        <w:rPr>
          <w:sz w:val="24"/>
          <w:szCs w:val="24"/>
        </w:rPr>
        <w:t>. Κέρκυρας σηκώνει τα χέρια ψηλά! Η ΔΙΑΔΕΥΑΚ δηλώνει οικονομική αδυναμία και με τα υποτιθέμενα έργα αποκατάστασης των βλαβών επιδεινώνει μάλλον παρά βελτιώνει το πρόβλημα. Η Περιφερειακή Αρχή</w:t>
      </w:r>
      <w:r>
        <w:rPr>
          <w:sz w:val="24"/>
          <w:szCs w:val="24"/>
        </w:rPr>
        <w:t>(ΝΔ,ΠΑΣΟΚ-ΚΙΝΑΛ)</w:t>
      </w:r>
      <w:r w:rsidRPr="00BA20F1">
        <w:rPr>
          <w:sz w:val="24"/>
          <w:szCs w:val="24"/>
        </w:rPr>
        <w:t xml:space="preserve"> μετά από επανειλημμένες οχλήσεις από τους κατοίκους έδωσε εντολή στη Δ/</w:t>
      </w:r>
      <w:proofErr w:type="spellStart"/>
      <w:r w:rsidRPr="00BA20F1">
        <w:rPr>
          <w:sz w:val="24"/>
          <w:szCs w:val="24"/>
        </w:rPr>
        <w:t>νση</w:t>
      </w:r>
      <w:proofErr w:type="spellEnd"/>
      <w:r w:rsidRPr="00BA20F1">
        <w:rPr>
          <w:sz w:val="24"/>
          <w:szCs w:val="24"/>
        </w:rPr>
        <w:t xml:space="preserve"> Δημόσιας Υγείας για αυτοψία. Αυτοψία που διενεργήθηκε στις </w:t>
      </w:r>
      <w:r>
        <w:rPr>
          <w:sz w:val="24"/>
          <w:szCs w:val="24"/>
        </w:rPr>
        <w:t>0</w:t>
      </w:r>
      <w:r w:rsidRPr="00BA20F1">
        <w:rPr>
          <w:sz w:val="24"/>
          <w:szCs w:val="24"/>
        </w:rPr>
        <w:t>2</w:t>
      </w:r>
      <w:r>
        <w:rPr>
          <w:sz w:val="24"/>
          <w:szCs w:val="24"/>
        </w:rPr>
        <w:t>.0</w:t>
      </w:r>
      <w:r w:rsidRPr="00BA20F1">
        <w:rPr>
          <w:sz w:val="24"/>
          <w:szCs w:val="24"/>
        </w:rPr>
        <w:t>6</w:t>
      </w:r>
      <w:r>
        <w:rPr>
          <w:sz w:val="24"/>
          <w:szCs w:val="24"/>
        </w:rPr>
        <w:t>.</w:t>
      </w:r>
      <w:r w:rsidRPr="00BA20F1">
        <w:rPr>
          <w:sz w:val="24"/>
          <w:szCs w:val="24"/>
        </w:rPr>
        <w:t xml:space="preserve">2023 και που, όπως ήταν αναμενόμενο, περιγράφει με τα μελανότερα χρώματα την εκεί τραγική κατάσταση. Μετά από την υγειονομική έκθεση αυτοψίας, η Περιφερειακή Αρχή δίνει εντολή στο Δήμο </w:t>
      </w:r>
      <w:r>
        <w:rPr>
          <w:sz w:val="24"/>
          <w:szCs w:val="24"/>
        </w:rPr>
        <w:t>Ν</w:t>
      </w:r>
      <w:r w:rsidRPr="00BA20F1">
        <w:rPr>
          <w:sz w:val="24"/>
          <w:szCs w:val="24"/>
        </w:rPr>
        <w:t>. Κέρκυρας και στην ΔΙΑΔΕΥΑΚ –σε αυτούς δηλ. που δηλώνουν οικονομική αδυναμία – να επιλύσουν άμεσα το πρόβλημα!!!</w:t>
      </w:r>
    </w:p>
    <w:p w14:paraId="6C8A1419" w14:textId="77777777" w:rsidR="00BA20F1" w:rsidRPr="00BA20F1" w:rsidRDefault="00BA20F1" w:rsidP="00BA20F1">
      <w:pPr>
        <w:pStyle w:val="a4"/>
        <w:spacing w:line="320" w:lineRule="exact"/>
        <w:ind w:left="-142"/>
        <w:jc w:val="both"/>
        <w:rPr>
          <w:sz w:val="24"/>
          <w:szCs w:val="24"/>
        </w:rPr>
      </w:pPr>
      <w:r w:rsidRPr="00BA20F1">
        <w:rPr>
          <w:sz w:val="24"/>
          <w:szCs w:val="24"/>
        </w:rPr>
        <w:t>Και το γαϊτανάκι συνεχίζεται με τους κατοίκους, καταφανώς εμπαιζόμενους, να παραπέμπονται από τον Άννα στον Καϊάφα!!!</w:t>
      </w:r>
    </w:p>
    <w:p w14:paraId="0831E5C4" w14:textId="77777777" w:rsidR="00BA20F1" w:rsidRPr="00BA20F1" w:rsidRDefault="00BA20F1" w:rsidP="00BA20F1">
      <w:pPr>
        <w:spacing w:after="0" w:line="320" w:lineRule="exact"/>
        <w:jc w:val="both"/>
        <w:rPr>
          <w:sz w:val="24"/>
          <w:szCs w:val="24"/>
        </w:rPr>
      </w:pPr>
    </w:p>
    <w:p w14:paraId="7D484C38" w14:textId="77777777" w:rsidR="00BA20F1" w:rsidRPr="00BA20F1" w:rsidRDefault="00BA20F1" w:rsidP="00BA20F1">
      <w:pPr>
        <w:spacing w:after="0" w:line="320" w:lineRule="exact"/>
        <w:jc w:val="both"/>
        <w:rPr>
          <w:sz w:val="24"/>
          <w:szCs w:val="24"/>
        </w:rPr>
      </w:pPr>
      <w:r w:rsidRPr="00BA20F1">
        <w:rPr>
          <w:sz w:val="24"/>
          <w:szCs w:val="24"/>
        </w:rPr>
        <w:lastRenderedPageBreak/>
        <w:t>Όπως είναι φυσικό, η αφόρητη αυτή κατάσταση τόσο για τους κατοίκους όσο και τους επισκέπτες της περιοχής υποβαθμίζει σε μέγιστο σημείο την ευρύτερη περιοχή και προκαλεί τεράστια ζημιά στους μικροεπαγγελματίες της περιοχής ενώ ανυπολόγιστες είναι και οι επιπτώσεις όσο αφορά την υγεία των κατοίκων. Ως εκ τούτου δεν μπορεί να συνεχιστεί άλλο. Πρέπει να δοθεί άμεσα και δραστικά λύση. Κι η λύση είναι μία και μοναδική: Η άμεση και χωρίς άλλες χρονοτριβές αντικατάσταση του προβληματικού καταθλιπτικού αγωγού.</w:t>
      </w:r>
    </w:p>
    <w:p w14:paraId="59A0ED23" w14:textId="1383A670" w:rsidR="00BA20F1" w:rsidRPr="00BA20F1" w:rsidRDefault="00BA20F1" w:rsidP="00BA20F1">
      <w:pPr>
        <w:spacing w:after="0" w:line="320" w:lineRule="exact"/>
        <w:jc w:val="both"/>
        <w:rPr>
          <w:b/>
          <w:bCs/>
          <w:sz w:val="24"/>
          <w:szCs w:val="24"/>
        </w:rPr>
      </w:pPr>
      <w:r w:rsidRPr="00BA20F1">
        <w:rPr>
          <w:b/>
          <w:bCs/>
          <w:sz w:val="24"/>
          <w:szCs w:val="24"/>
        </w:rPr>
        <w:t>Ε</w:t>
      </w:r>
      <w:r w:rsidRPr="00BA20F1">
        <w:rPr>
          <w:b/>
          <w:bCs/>
          <w:sz w:val="24"/>
          <w:szCs w:val="24"/>
        </w:rPr>
        <w:t xml:space="preserve">περωτάται </w:t>
      </w:r>
      <w:r w:rsidRPr="00BA20F1">
        <w:rPr>
          <w:b/>
          <w:bCs/>
          <w:sz w:val="24"/>
          <w:szCs w:val="24"/>
        </w:rPr>
        <w:t xml:space="preserve"> η</w:t>
      </w:r>
      <w:r w:rsidRPr="00BA20F1">
        <w:rPr>
          <w:b/>
          <w:bCs/>
          <w:sz w:val="24"/>
          <w:szCs w:val="24"/>
        </w:rPr>
        <w:t xml:space="preserve"> κ. </w:t>
      </w:r>
      <w:r w:rsidRPr="00BA20F1">
        <w:rPr>
          <w:b/>
          <w:bCs/>
          <w:sz w:val="24"/>
          <w:szCs w:val="24"/>
        </w:rPr>
        <w:t xml:space="preserve"> Περιφ</w:t>
      </w:r>
      <w:r w:rsidRPr="00BA20F1">
        <w:rPr>
          <w:b/>
          <w:bCs/>
          <w:sz w:val="24"/>
          <w:szCs w:val="24"/>
        </w:rPr>
        <w:t>ερειάρχης</w:t>
      </w:r>
      <w:r w:rsidRPr="00BA20F1">
        <w:rPr>
          <w:b/>
          <w:bCs/>
          <w:sz w:val="24"/>
          <w:szCs w:val="24"/>
        </w:rPr>
        <w:t>:</w:t>
      </w:r>
    </w:p>
    <w:p w14:paraId="0DB64E08" w14:textId="3707B1CC" w:rsidR="00BA20F1" w:rsidRPr="00BA20F1" w:rsidRDefault="00BA20F1" w:rsidP="00BA20F1">
      <w:pPr>
        <w:spacing w:after="0" w:line="320" w:lineRule="exact"/>
        <w:jc w:val="both"/>
        <w:rPr>
          <w:sz w:val="24"/>
          <w:szCs w:val="24"/>
        </w:rPr>
      </w:pPr>
      <w:r w:rsidRPr="00BA20F1">
        <w:rPr>
          <w:sz w:val="24"/>
          <w:szCs w:val="24"/>
        </w:rPr>
        <w:t>Θα πάρει όλα τα άμεσα και δραστικά μέτρα, με όποιο πρόσφορο τρόπο μπορεί, για την άμεση αντικατάσταση του καταθλιπτικού αυτού αγωγού, κάτι που αν γίνει θα λυτρώσει άμεσα τους κατοίκους της περιοχής από το καθημερινό μαρτύριο που περνούν και θα αναζωογονήσει παντοιοτρόπως ολόκληρη την περιοχή</w:t>
      </w:r>
      <w:r>
        <w:rPr>
          <w:sz w:val="24"/>
          <w:szCs w:val="24"/>
        </w:rPr>
        <w:t>;</w:t>
      </w:r>
    </w:p>
    <w:p w14:paraId="25DC351E" w14:textId="77777777" w:rsidR="00BA20F1" w:rsidRPr="00BA20F1" w:rsidRDefault="00BA20F1" w:rsidP="00BA20F1">
      <w:pPr>
        <w:spacing w:after="0" w:line="320" w:lineRule="exact"/>
        <w:jc w:val="both"/>
        <w:rPr>
          <w:sz w:val="24"/>
          <w:szCs w:val="24"/>
        </w:rPr>
      </w:pPr>
    </w:p>
    <w:p w14:paraId="0BEE79D2" w14:textId="77777777" w:rsidR="00BA20F1" w:rsidRPr="00BA20F1" w:rsidRDefault="00BA20F1" w:rsidP="00BA20F1">
      <w:pPr>
        <w:spacing w:before="100" w:beforeAutospacing="1" w:after="100" w:afterAutospacing="1" w:line="240" w:lineRule="auto"/>
        <w:rPr>
          <w:rFonts w:ascii="Times New Roman" w:eastAsia="Times New Roman" w:hAnsi="Times New Roman" w:cs="Times New Roman"/>
          <w:sz w:val="24"/>
          <w:szCs w:val="24"/>
        </w:rPr>
      </w:pPr>
      <w:r w:rsidRPr="00BA20F1">
        <w:rPr>
          <w:rFonts w:ascii="Times New Roman" w:eastAsia="Times New Roman" w:hAnsi="Times New Roman" w:cs="Times New Roman"/>
          <w:noProof/>
          <w:sz w:val="24"/>
          <w:szCs w:val="24"/>
        </w:rPr>
        <w:drawing>
          <wp:inline distT="0" distB="0" distL="0" distR="0" wp14:anchorId="2371BED6" wp14:editId="5DB2D9E7">
            <wp:extent cx="1533525" cy="2044755"/>
            <wp:effectExtent l="19050" t="0" r="9525" b="0"/>
            <wp:docPr id="2" name="1 - Εικόνα" descr="IMG-6b44e8f61f1b57f4012996496908d612-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6b44e8f61f1b57f4012996496908d612-V.jpg"/>
                    <pic:cNvPicPr/>
                  </pic:nvPicPr>
                  <pic:blipFill>
                    <a:blip r:embed="rId7" cstate="print"/>
                    <a:stretch>
                      <a:fillRect/>
                    </a:stretch>
                  </pic:blipFill>
                  <pic:spPr>
                    <a:xfrm>
                      <a:off x="0" y="0"/>
                      <a:ext cx="1538063" cy="2050806"/>
                    </a:xfrm>
                    <a:prstGeom prst="rect">
                      <a:avLst/>
                    </a:prstGeom>
                  </pic:spPr>
                </pic:pic>
              </a:graphicData>
            </a:graphic>
          </wp:inline>
        </w:drawing>
      </w:r>
      <w:r w:rsidRPr="00BA20F1">
        <w:rPr>
          <w:rFonts w:ascii="Times New Roman" w:eastAsia="Times New Roman" w:hAnsi="Times New Roman" w:cs="Times New Roman"/>
          <w:sz w:val="24"/>
          <w:szCs w:val="24"/>
        </w:rPr>
        <w:t xml:space="preserve"> </w:t>
      </w:r>
      <w:r w:rsidRPr="00BA20F1">
        <w:rPr>
          <w:rFonts w:ascii="Times New Roman" w:eastAsia="Times New Roman" w:hAnsi="Times New Roman" w:cs="Times New Roman"/>
          <w:sz w:val="24"/>
          <w:szCs w:val="24"/>
        </w:rPr>
        <w:tab/>
      </w:r>
      <w:r w:rsidRPr="00BA20F1">
        <w:rPr>
          <w:rFonts w:ascii="Times New Roman" w:eastAsia="Times New Roman" w:hAnsi="Times New Roman" w:cs="Times New Roman"/>
          <w:noProof/>
          <w:sz w:val="24"/>
          <w:szCs w:val="24"/>
        </w:rPr>
        <w:drawing>
          <wp:inline distT="0" distB="0" distL="0" distR="0" wp14:anchorId="315E5BAB" wp14:editId="0BEF866B">
            <wp:extent cx="1528721" cy="2038350"/>
            <wp:effectExtent l="19050" t="0" r="0" b="0"/>
            <wp:docPr id="6" name="4 - Εικόνα" descr="IMG-c6040fe3fe785534f38817bd859ac1bb-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6040fe3fe785534f38817bd859ac1bb-V.jpg"/>
                    <pic:cNvPicPr/>
                  </pic:nvPicPr>
                  <pic:blipFill>
                    <a:blip r:embed="rId8" cstate="print"/>
                    <a:stretch>
                      <a:fillRect/>
                    </a:stretch>
                  </pic:blipFill>
                  <pic:spPr>
                    <a:xfrm>
                      <a:off x="0" y="0"/>
                      <a:ext cx="1531579" cy="2042161"/>
                    </a:xfrm>
                    <a:prstGeom prst="rect">
                      <a:avLst/>
                    </a:prstGeom>
                  </pic:spPr>
                </pic:pic>
              </a:graphicData>
            </a:graphic>
          </wp:inline>
        </w:drawing>
      </w:r>
      <w:r w:rsidRPr="00BA20F1">
        <w:rPr>
          <w:rFonts w:ascii="Times New Roman" w:eastAsia="Times New Roman" w:hAnsi="Times New Roman" w:cs="Times New Roman"/>
          <w:sz w:val="24"/>
          <w:szCs w:val="24"/>
        </w:rPr>
        <w:tab/>
      </w:r>
      <w:r w:rsidRPr="00BA20F1">
        <w:rPr>
          <w:rFonts w:ascii="Times New Roman" w:eastAsia="Times New Roman" w:hAnsi="Times New Roman" w:cs="Times New Roman"/>
          <w:noProof/>
          <w:sz w:val="24"/>
          <w:szCs w:val="24"/>
        </w:rPr>
        <w:drawing>
          <wp:inline distT="0" distB="0" distL="0" distR="0" wp14:anchorId="7F045B6F" wp14:editId="6534A3BD">
            <wp:extent cx="1562100" cy="2082856"/>
            <wp:effectExtent l="19050" t="0" r="0" b="0"/>
            <wp:docPr id="9" name="3 - Εικόνα" descr="IMG-ac6d95d92ddd2ab651863adb3cd32a94-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ac6d95d92ddd2ab651863adb3cd32a94-V.jpg"/>
                    <pic:cNvPicPr/>
                  </pic:nvPicPr>
                  <pic:blipFill>
                    <a:blip r:embed="rId9" cstate="print"/>
                    <a:stretch>
                      <a:fillRect/>
                    </a:stretch>
                  </pic:blipFill>
                  <pic:spPr>
                    <a:xfrm>
                      <a:off x="0" y="0"/>
                      <a:ext cx="1561614" cy="2082208"/>
                    </a:xfrm>
                    <a:prstGeom prst="rect">
                      <a:avLst/>
                    </a:prstGeom>
                  </pic:spPr>
                </pic:pic>
              </a:graphicData>
            </a:graphic>
          </wp:inline>
        </w:drawing>
      </w:r>
    </w:p>
    <w:p w14:paraId="56C4306C" w14:textId="77777777" w:rsidR="00BA20F1" w:rsidRPr="00BA20F1" w:rsidRDefault="00BA20F1" w:rsidP="00BA20F1">
      <w:pPr>
        <w:spacing w:before="100" w:beforeAutospacing="1" w:after="100" w:afterAutospacing="1" w:line="240" w:lineRule="auto"/>
        <w:rPr>
          <w:rFonts w:ascii="Times New Roman" w:eastAsia="Times New Roman" w:hAnsi="Times New Roman" w:cs="Times New Roman"/>
          <w:sz w:val="24"/>
          <w:szCs w:val="24"/>
        </w:rPr>
      </w:pPr>
      <w:r w:rsidRPr="00BA20F1">
        <w:rPr>
          <w:rFonts w:ascii="Times New Roman" w:eastAsia="Times New Roman" w:hAnsi="Times New Roman" w:cs="Times New Roman"/>
          <w:noProof/>
          <w:sz w:val="24"/>
          <w:szCs w:val="24"/>
        </w:rPr>
        <w:drawing>
          <wp:inline distT="0" distB="0" distL="0" distR="0" wp14:anchorId="2F7A7196" wp14:editId="07645EDD">
            <wp:extent cx="1600200" cy="2133656"/>
            <wp:effectExtent l="19050" t="0" r="0" b="0"/>
            <wp:docPr id="8" name="2 - Εικόνα" descr="IMG-386e03c136cf78d800a70e58e2bcd643-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86e03c136cf78d800a70e58e2bcd643-V.jpg"/>
                    <pic:cNvPicPr/>
                  </pic:nvPicPr>
                  <pic:blipFill>
                    <a:blip r:embed="rId10" cstate="print"/>
                    <a:stretch>
                      <a:fillRect/>
                    </a:stretch>
                  </pic:blipFill>
                  <pic:spPr>
                    <a:xfrm>
                      <a:off x="0" y="0"/>
                      <a:ext cx="1600600" cy="2134189"/>
                    </a:xfrm>
                    <a:prstGeom prst="rect">
                      <a:avLst/>
                    </a:prstGeom>
                  </pic:spPr>
                </pic:pic>
              </a:graphicData>
            </a:graphic>
          </wp:inline>
        </w:drawing>
      </w:r>
      <w:r w:rsidRPr="00BA20F1">
        <w:rPr>
          <w:rFonts w:ascii="Times New Roman" w:eastAsia="Times New Roman" w:hAnsi="Times New Roman" w:cs="Times New Roman"/>
          <w:sz w:val="24"/>
          <w:szCs w:val="24"/>
        </w:rPr>
        <w:tab/>
      </w:r>
      <w:r w:rsidRPr="00BA20F1">
        <w:rPr>
          <w:rFonts w:ascii="Times New Roman" w:eastAsia="Times New Roman" w:hAnsi="Times New Roman" w:cs="Times New Roman"/>
          <w:noProof/>
          <w:sz w:val="24"/>
          <w:szCs w:val="24"/>
        </w:rPr>
        <w:drawing>
          <wp:inline distT="0" distB="0" distL="0" distR="0" wp14:anchorId="3097EFD2" wp14:editId="4FD81338">
            <wp:extent cx="1581150" cy="2108254"/>
            <wp:effectExtent l="19050" t="0" r="0" b="0"/>
            <wp:docPr id="10" name="9 - Εικόνα" descr="IMG-a4de07e9c9895c9ec33346ee84486f71-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a4de07e9c9895c9ec33346ee84486f71-V.jpg"/>
                    <pic:cNvPicPr/>
                  </pic:nvPicPr>
                  <pic:blipFill>
                    <a:blip r:embed="rId11" cstate="print"/>
                    <a:stretch>
                      <a:fillRect/>
                    </a:stretch>
                  </pic:blipFill>
                  <pic:spPr>
                    <a:xfrm>
                      <a:off x="0" y="0"/>
                      <a:ext cx="1580658" cy="2107598"/>
                    </a:xfrm>
                    <a:prstGeom prst="rect">
                      <a:avLst/>
                    </a:prstGeom>
                  </pic:spPr>
                </pic:pic>
              </a:graphicData>
            </a:graphic>
          </wp:inline>
        </w:drawing>
      </w:r>
      <w:r w:rsidRPr="00BA20F1">
        <w:rPr>
          <w:rFonts w:ascii="Times New Roman" w:eastAsia="Times New Roman" w:hAnsi="Times New Roman" w:cs="Times New Roman"/>
          <w:sz w:val="24"/>
          <w:szCs w:val="24"/>
        </w:rPr>
        <w:tab/>
      </w:r>
      <w:r w:rsidRPr="00BA20F1">
        <w:rPr>
          <w:rFonts w:ascii="Times New Roman" w:eastAsia="Times New Roman" w:hAnsi="Times New Roman" w:cs="Times New Roman"/>
          <w:noProof/>
          <w:sz w:val="24"/>
          <w:szCs w:val="24"/>
        </w:rPr>
        <w:drawing>
          <wp:inline distT="0" distB="0" distL="0" distR="0" wp14:anchorId="2F663392" wp14:editId="7ED534E9">
            <wp:extent cx="1578729" cy="2105025"/>
            <wp:effectExtent l="19050" t="0" r="2421" b="0"/>
            <wp:docPr id="11" name="10 - Εικόνα" descr="IMG-cda12c6753b7a67fbaeb765bbdfd2646-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da12c6753b7a67fbaeb765bbdfd2646-V.jpg"/>
                    <pic:cNvPicPr/>
                  </pic:nvPicPr>
                  <pic:blipFill>
                    <a:blip r:embed="rId12" cstate="print"/>
                    <a:stretch>
                      <a:fillRect/>
                    </a:stretch>
                  </pic:blipFill>
                  <pic:spPr>
                    <a:xfrm>
                      <a:off x="0" y="0"/>
                      <a:ext cx="1575846" cy="2101181"/>
                    </a:xfrm>
                    <a:prstGeom prst="rect">
                      <a:avLst/>
                    </a:prstGeom>
                  </pic:spPr>
                </pic:pic>
              </a:graphicData>
            </a:graphic>
          </wp:inline>
        </w:drawing>
      </w:r>
    </w:p>
    <w:p w14:paraId="3F8295D9" w14:textId="4BD64B8E" w:rsidR="00BA20F1" w:rsidRPr="00BA20F1" w:rsidRDefault="00DA54D3" w:rsidP="00BA20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31.07.2023</w:t>
      </w:r>
    </w:p>
    <w:p w14:paraId="0FBB6DEB" w14:textId="77777777" w:rsidR="00BA20F1" w:rsidRPr="00BA20F1" w:rsidRDefault="00BA20F1" w:rsidP="00BA20F1">
      <w:pPr>
        <w:spacing w:after="0" w:line="320" w:lineRule="exact"/>
        <w:jc w:val="center"/>
        <w:rPr>
          <w:rFonts w:eastAsia="Times New Roman" w:cstheme="minorHAnsi"/>
          <w:sz w:val="24"/>
          <w:szCs w:val="24"/>
        </w:rPr>
      </w:pPr>
      <w:r w:rsidRPr="00BA20F1">
        <w:rPr>
          <w:rFonts w:eastAsia="Times New Roman" w:cstheme="minorHAnsi"/>
          <w:sz w:val="24"/>
          <w:szCs w:val="24"/>
        </w:rPr>
        <w:t>Οι Περιφερειακοί Σύμβουλοι της Λαϊκής Συσπείρωσης</w:t>
      </w:r>
    </w:p>
    <w:p w14:paraId="3FA31EC6" w14:textId="2805267C" w:rsidR="00716475" w:rsidRPr="00BA20F1" w:rsidRDefault="00BA20F1" w:rsidP="00BA20F1">
      <w:pPr>
        <w:spacing w:after="0" w:line="320" w:lineRule="exact"/>
        <w:jc w:val="center"/>
        <w:rPr>
          <w:rFonts w:cstheme="minorHAnsi"/>
          <w:sz w:val="24"/>
          <w:szCs w:val="24"/>
        </w:rPr>
      </w:pPr>
      <w:r w:rsidRPr="00BA20F1">
        <w:rPr>
          <w:rFonts w:eastAsia="Times New Roman" w:cstheme="minorHAnsi"/>
          <w:sz w:val="24"/>
          <w:szCs w:val="24"/>
        </w:rPr>
        <w:t xml:space="preserve">Ν. </w:t>
      </w:r>
      <w:proofErr w:type="spellStart"/>
      <w:r w:rsidRPr="00BA20F1">
        <w:rPr>
          <w:rFonts w:eastAsia="Times New Roman" w:cstheme="minorHAnsi"/>
          <w:sz w:val="24"/>
          <w:szCs w:val="24"/>
        </w:rPr>
        <w:t>Γκισγκίνης</w:t>
      </w:r>
      <w:proofErr w:type="spellEnd"/>
      <w:r w:rsidRPr="00BA20F1">
        <w:rPr>
          <w:rFonts w:eastAsia="Times New Roman" w:cstheme="minorHAnsi"/>
          <w:sz w:val="24"/>
          <w:szCs w:val="24"/>
        </w:rPr>
        <w:t xml:space="preserve">, Δ. </w:t>
      </w:r>
      <w:proofErr w:type="spellStart"/>
      <w:r w:rsidRPr="00BA20F1">
        <w:rPr>
          <w:rFonts w:eastAsia="Times New Roman" w:cstheme="minorHAnsi"/>
          <w:sz w:val="24"/>
          <w:szCs w:val="24"/>
        </w:rPr>
        <w:t>Κεφαλληνός</w:t>
      </w:r>
      <w:proofErr w:type="spellEnd"/>
      <w:r w:rsidRPr="00BA20F1">
        <w:rPr>
          <w:rFonts w:eastAsia="Times New Roman" w:cstheme="minorHAnsi"/>
          <w:sz w:val="24"/>
          <w:szCs w:val="24"/>
        </w:rPr>
        <w:t xml:space="preserve">, Ε. </w:t>
      </w:r>
      <w:proofErr w:type="spellStart"/>
      <w:r w:rsidRPr="00BA20F1">
        <w:rPr>
          <w:rFonts w:eastAsia="Times New Roman" w:cstheme="minorHAnsi"/>
          <w:sz w:val="24"/>
          <w:szCs w:val="24"/>
        </w:rPr>
        <w:t>Κολ</w:t>
      </w:r>
      <w:r w:rsidR="00DA54D3">
        <w:rPr>
          <w:rFonts w:eastAsia="Times New Roman" w:cstheme="minorHAnsi"/>
          <w:sz w:val="24"/>
          <w:szCs w:val="24"/>
        </w:rPr>
        <w:t>υβά</w:t>
      </w:r>
      <w:proofErr w:type="spellEnd"/>
      <w:r w:rsidR="00DA54D3">
        <w:rPr>
          <w:rFonts w:eastAsia="Times New Roman" w:cstheme="minorHAnsi"/>
          <w:sz w:val="24"/>
          <w:szCs w:val="24"/>
        </w:rPr>
        <w:t xml:space="preserve"> ,Α. </w:t>
      </w:r>
      <w:proofErr w:type="spellStart"/>
      <w:r w:rsidR="00DA54D3">
        <w:rPr>
          <w:rFonts w:eastAsia="Times New Roman" w:cstheme="minorHAnsi"/>
          <w:sz w:val="24"/>
          <w:szCs w:val="24"/>
        </w:rPr>
        <w:t>Μπαλού</w:t>
      </w:r>
      <w:proofErr w:type="spellEnd"/>
      <w:r w:rsidR="00DA54D3">
        <w:rPr>
          <w:rFonts w:eastAsia="Times New Roman" w:cstheme="minorHAnsi"/>
          <w:sz w:val="24"/>
          <w:szCs w:val="24"/>
        </w:rPr>
        <w:t>, Χ. Χα</w:t>
      </w:r>
      <w:r w:rsidR="009322FE" w:rsidRPr="00BA20F1">
        <w:rPr>
          <w:rFonts w:eastAsia="Times New Roman" w:cstheme="minorHAnsi"/>
          <w:sz w:val="24"/>
          <w:szCs w:val="24"/>
        </w:rPr>
        <w:t>ραλάμπους</w:t>
      </w:r>
    </w:p>
    <w:sectPr w:rsidR="00716475" w:rsidRPr="00BA20F1" w:rsidSect="00BA20F1">
      <w:pgSz w:w="11906" w:h="16838"/>
      <w:pgMar w:top="142"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F5779"/>
    <w:multiLevelType w:val="hybridMultilevel"/>
    <w:tmpl w:val="DB2EFAA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F">
      <w:start w:val="1"/>
      <w:numFmt w:val="decimal"/>
      <w:lvlText w:val="%7."/>
      <w:lvlJc w:val="left"/>
      <w:pPr>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1D376D7D"/>
    <w:multiLevelType w:val="hybridMultilevel"/>
    <w:tmpl w:val="5E44C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69A7C77"/>
    <w:multiLevelType w:val="multilevel"/>
    <w:tmpl w:val="369A7C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D081A07"/>
    <w:multiLevelType w:val="hybridMultilevel"/>
    <w:tmpl w:val="F0B85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16579DD"/>
    <w:multiLevelType w:val="hybridMultilevel"/>
    <w:tmpl w:val="7304E24C"/>
    <w:lvl w:ilvl="0" w:tplc="597EC63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FB57A2B"/>
    <w:multiLevelType w:val="hybridMultilevel"/>
    <w:tmpl w:val="B1C8E468"/>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A0E777B"/>
    <w:multiLevelType w:val="hybridMultilevel"/>
    <w:tmpl w:val="5694F5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F61114C"/>
    <w:multiLevelType w:val="hybridMultilevel"/>
    <w:tmpl w:val="7EA0316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493296752">
    <w:abstractNumId w:val="2"/>
  </w:num>
  <w:num w:numId="2" w16cid:durableId="1157458204">
    <w:abstractNumId w:val="5"/>
  </w:num>
  <w:num w:numId="3" w16cid:durableId="769010530">
    <w:abstractNumId w:val="1"/>
  </w:num>
  <w:num w:numId="4" w16cid:durableId="2012632968">
    <w:abstractNumId w:val="7"/>
  </w:num>
  <w:num w:numId="5" w16cid:durableId="1294678999">
    <w:abstractNumId w:val="4"/>
  </w:num>
  <w:num w:numId="6" w16cid:durableId="877934192">
    <w:abstractNumId w:val="6"/>
  </w:num>
  <w:num w:numId="7" w16cid:durableId="661007106">
    <w:abstractNumId w:val="0"/>
    <w:lvlOverride w:ilvl="0"/>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8" w16cid:durableId="1029531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75"/>
    <w:rsid w:val="00013AE4"/>
    <w:rsid w:val="00035B5F"/>
    <w:rsid w:val="000B455B"/>
    <w:rsid w:val="000B710A"/>
    <w:rsid w:val="000E682F"/>
    <w:rsid w:val="000F2342"/>
    <w:rsid w:val="00147FAA"/>
    <w:rsid w:val="00187FA5"/>
    <w:rsid w:val="00195FFD"/>
    <w:rsid w:val="001A12FE"/>
    <w:rsid w:val="001A72E6"/>
    <w:rsid w:val="00237A8F"/>
    <w:rsid w:val="0029206F"/>
    <w:rsid w:val="003047C6"/>
    <w:rsid w:val="0036046E"/>
    <w:rsid w:val="00384A37"/>
    <w:rsid w:val="0041600B"/>
    <w:rsid w:val="00417047"/>
    <w:rsid w:val="004C1586"/>
    <w:rsid w:val="00572F7D"/>
    <w:rsid w:val="00596264"/>
    <w:rsid w:val="005D0039"/>
    <w:rsid w:val="005E65E6"/>
    <w:rsid w:val="006C76DB"/>
    <w:rsid w:val="00716475"/>
    <w:rsid w:val="00745DB5"/>
    <w:rsid w:val="00783EE0"/>
    <w:rsid w:val="007B27AD"/>
    <w:rsid w:val="007B30EF"/>
    <w:rsid w:val="007C1FEA"/>
    <w:rsid w:val="00803CB0"/>
    <w:rsid w:val="00821125"/>
    <w:rsid w:val="00823DC9"/>
    <w:rsid w:val="008B648C"/>
    <w:rsid w:val="00927FAE"/>
    <w:rsid w:val="009322FE"/>
    <w:rsid w:val="009651B5"/>
    <w:rsid w:val="00966A1D"/>
    <w:rsid w:val="0097330E"/>
    <w:rsid w:val="00A44323"/>
    <w:rsid w:val="00A5290F"/>
    <w:rsid w:val="00AC52CC"/>
    <w:rsid w:val="00AF18CE"/>
    <w:rsid w:val="00AF71CA"/>
    <w:rsid w:val="00B1108B"/>
    <w:rsid w:val="00B41AED"/>
    <w:rsid w:val="00BA20F1"/>
    <w:rsid w:val="00BC4D4A"/>
    <w:rsid w:val="00BD3BB2"/>
    <w:rsid w:val="00BD49F7"/>
    <w:rsid w:val="00BE2D76"/>
    <w:rsid w:val="00BE6746"/>
    <w:rsid w:val="00BE67CD"/>
    <w:rsid w:val="00C5457B"/>
    <w:rsid w:val="00C67426"/>
    <w:rsid w:val="00C860AF"/>
    <w:rsid w:val="00CC3224"/>
    <w:rsid w:val="00D146E4"/>
    <w:rsid w:val="00D32ACF"/>
    <w:rsid w:val="00D659FA"/>
    <w:rsid w:val="00D86E55"/>
    <w:rsid w:val="00DA3ACA"/>
    <w:rsid w:val="00DA54D3"/>
    <w:rsid w:val="00DB1F58"/>
    <w:rsid w:val="00DD36BA"/>
    <w:rsid w:val="00DD5971"/>
    <w:rsid w:val="00DE45D6"/>
    <w:rsid w:val="00E729E9"/>
    <w:rsid w:val="00F13330"/>
    <w:rsid w:val="00F52A3E"/>
    <w:rsid w:val="00F72DC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7562"/>
  <w15:docId w15:val="{E7721DAD-726A-4C2E-BA16-2114900D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D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2923467432ydpffa64c43msonormal">
    <w:name w:val="yiv2923467432ydpffa64c43msonormal"/>
    <w:basedOn w:val="a"/>
    <w:rsid w:val="00716475"/>
    <w:pPr>
      <w:spacing w:before="100" w:beforeAutospacing="1" w:after="100" w:afterAutospacing="1" w:line="240" w:lineRule="auto"/>
    </w:pPr>
    <w:rPr>
      <w:rFonts w:ascii="Times New Roman" w:eastAsia="Times New Roman" w:hAnsi="Times New Roman" w:cs="Times New Roman"/>
      <w:sz w:val="24"/>
      <w:szCs w:val="24"/>
    </w:rPr>
  </w:style>
  <w:style w:type="paragraph" w:styleId="Web">
    <w:name w:val="Normal (Web)"/>
    <w:basedOn w:val="a"/>
    <w:uiPriority w:val="99"/>
    <w:unhideWhenUsed/>
    <w:rsid w:val="00D32AC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D32ACF"/>
    <w:rPr>
      <w:b/>
      <w:bCs/>
    </w:rPr>
  </w:style>
  <w:style w:type="paragraph" w:styleId="a4">
    <w:name w:val="List Paragraph"/>
    <w:basedOn w:val="a"/>
    <w:uiPriority w:val="34"/>
    <w:qFormat/>
    <w:rsid w:val="00745DB5"/>
    <w:pPr>
      <w:spacing w:after="0" w:line="240" w:lineRule="auto"/>
      <w:ind w:left="720"/>
      <w:contextualSpacing/>
    </w:pPr>
  </w:style>
  <w:style w:type="character" w:customStyle="1" w:styleId="pg-2ff1">
    <w:name w:val="pg-2ff1"/>
    <w:basedOn w:val="a0"/>
    <w:rsid w:val="007C1FEA"/>
  </w:style>
  <w:style w:type="character" w:customStyle="1" w:styleId="a5">
    <w:name w:val="_"/>
    <w:basedOn w:val="a0"/>
    <w:rsid w:val="007C1FEA"/>
  </w:style>
  <w:style w:type="character" w:styleId="-">
    <w:name w:val="Hyperlink"/>
    <w:unhideWhenUsed/>
    <w:rsid w:val="00B1108B"/>
    <w:rPr>
      <w:color w:val="000080"/>
      <w:u w:val="single"/>
    </w:rPr>
  </w:style>
  <w:style w:type="character" w:styleId="a6">
    <w:name w:val="Emphasis"/>
    <w:basedOn w:val="a0"/>
    <w:qFormat/>
    <w:rsid w:val="009651B5"/>
    <w:rPr>
      <w:i/>
      <w:iCs/>
    </w:rPr>
  </w:style>
  <w:style w:type="paragraph" w:styleId="a7">
    <w:name w:val="Balloon Text"/>
    <w:basedOn w:val="a"/>
    <w:link w:val="Char"/>
    <w:uiPriority w:val="99"/>
    <w:semiHidden/>
    <w:unhideWhenUsed/>
    <w:rsid w:val="00AF18CE"/>
    <w:pPr>
      <w:spacing w:after="0" w:line="240" w:lineRule="auto"/>
    </w:pPr>
    <w:rPr>
      <w:rFonts w:ascii="Tahoma" w:hAnsi="Tahoma" w:cs="Tahoma"/>
      <w:sz w:val="16"/>
      <w:szCs w:val="16"/>
    </w:rPr>
  </w:style>
  <w:style w:type="character" w:customStyle="1" w:styleId="Char">
    <w:name w:val="Κείμενο πλαισίου Char"/>
    <w:basedOn w:val="a0"/>
    <w:link w:val="a7"/>
    <w:uiPriority w:val="99"/>
    <w:semiHidden/>
    <w:rsid w:val="00AF18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16949">
      <w:bodyDiv w:val="1"/>
      <w:marLeft w:val="0"/>
      <w:marRight w:val="0"/>
      <w:marTop w:val="0"/>
      <w:marBottom w:val="0"/>
      <w:divBdr>
        <w:top w:val="none" w:sz="0" w:space="0" w:color="auto"/>
        <w:left w:val="none" w:sz="0" w:space="0" w:color="auto"/>
        <w:bottom w:val="none" w:sz="0" w:space="0" w:color="auto"/>
        <w:right w:val="none" w:sz="0" w:space="0" w:color="auto"/>
      </w:divBdr>
    </w:div>
    <w:div w:id="1015500139">
      <w:bodyDiv w:val="1"/>
      <w:marLeft w:val="0"/>
      <w:marRight w:val="0"/>
      <w:marTop w:val="0"/>
      <w:marBottom w:val="0"/>
      <w:divBdr>
        <w:top w:val="none" w:sz="0" w:space="0" w:color="auto"/>
        <w:left w:val="none" w:sz="0" w:space="0" w:color="auto"/>
        <w:bottom w:val="none" w:sz="0" w:space="0" w:color="auto"/>
        <w:right w:val="none" w:sz="0" w:space="0" w:color="auto"/>
      </w:divBdr>
    </w:div>
    <w:div w:id="1078401997">
      <w:bodyDiv w:val="1"/>
      <w:marLeft w:val="0"/>
      <w:marRight w:val="0"/>
      <w:marTop w:val="0"/>
      <w:marBottom w:val="0"/>
      <w:divBdr>
        <w:top w:val="none" w:sz="0" w:space="0" w:color="auto"/>
        <w:left w:val="none" w:sz="0" w:space="0" w:color="auto"/>
        <w:bottom w:val="none" w:sz="0" w:space="0" w:color="auto"/>
        <w:right w:val="none" w:sz="0" w:space="0" w:color="auto"/>
      </w:divBdr>
    </w:div>
    <w:div w:id="1756127420">
      <w:bodyDiv w:val="1"/>
      <w:marLeft w:val="0"/>
      <w:marRight w:val="0"/>
      <w:marTop w:val="0"/>
      <w:marBottom w:val="0"/>
      <w:divBdr>
        <w:top w:val="none" w:sz="0" w:space="0" w:color="auto"/>
        <w:left w:val="none" w:sz="0" w:space="0" w:color="auto"/>
        <w:bottom w:val="none" w:sz="0" w:space="0" w:color="auto"/>
        <w:right w:val="none" w:sz="0" w:space="0" w:color="auto"/>
      </w:divBdr>
    </w:div>
    <w:div w:id="1888637211">
      <w:bodyDiv w:val="1"/>
      <w:marLeft w:val="0"/>
      <w:marRight w:val="0"/>
      <w:marTop w:val="0"/>
      <w:marBottom w:val="0"/>
      <w:divBdr>
        <w:top w:val="none" w:sz="0" w:space="0" w:color="auto"/>
        <w:left w:val="none" w:sz="0" w:space="0" w:color="auto"/>
        <w:bottom w:val="none" w:sz="0" w:space="0" w:color="auto"/>
        <w:right w:val="none" w:sz="0" w:space="0" w:color="auto"/>
      </w:divBdr>
      <w:divsChild>
        <w:div w:id="2089108651">
          <w:marLeft w:val="0"/>
          <w:marRight w:val="0"/>
          <w:marTop w:val="0"/>
          <w:marBottom w:val="0"/>
          <w:divBdr>
            <w:top w:val="none" w:sz="0" w:space="0" w:color="auto"/>
            <w:left w:val="none" w:sz="0" w:space="0" w:color="auto"/>
            <w:bottom w:val="none" w:sz="0" w:space="0" w:color="auto"/>
            <w:right w:val="none" w:sz="0" w:space="0" w:color="auto"/>
          </w:divBdr>
        </w:div>
        <w:div w:id="25328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3472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Nikolaos Gkisgkinis</cp:lastModifiedBy>
  <cp:revision>2</cp:revision>
  <dcterms:created xsi:type="dcterms:W3CDTF">2023-08-01T18:49:00Z</dcterms:created>
  <dcterms:modified xsi:type="dcterms:W3CDTF">2023-08-01T18:49:00Z</dcterms:modified>
</cp:coreProperties>
</file>