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13CB" w14:textId="77777777" w:rsidR="00553D73" w:rsidRDefault="00070B9B" w:rsidP="00553D73">
      <w:pPr>
        <w:spacing w:after="0"/>
        <w:ind w:left="-426"/>
      </w:pPr>
      <w:r>
        <w:rPr>
          <w:rFonts w:cs="Calibri"/>
          <w:noProof/>
        </w:rPr>
        <w:drawing>
          <wp:inline distT="0" distB="0" distL="0" distR="0" wp14:anchorId="741ACDA8" wp14:editId="43508B09">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43050" cy="904875"/>
                    </a:xfrm>
                    <a:prstGeom prst="rect">
                      <a:avLst/>
                    </a:prstGeom>
                    <a:noFill/>
                    <a:ln>
                      <a:noFill/>
                    </a:ln>
                  </pic:spPr>
                </pic:pic>
              </a:graphicData>
            </a:graphic>
          </wp:inline>
        </w:drawing>
      </w:r>
    </w:p>
    <w:p w14:paraId="3F17F73F" w14:textId="06C9AA3C" w:rsidR="00070B9B" w:rsidRPr="00553D73" w:rsidRDefault="00553D73" w:rsidP="00553D73">
      <w:pPr>
        <w:spacing w:after="0"/>
        <w:ind w:left="-426"/>
        <w:rPr>
          <w:rStyle w:val="-"/>
          <w:color w:val="auto"/>
          <w:u w:val="none"/>
        </w:rPr>
      </w:pPr>
      <w:hyperlink r:id="rId6" w:history="1">
        <w:r w:rsidRPr="00A46490">
          <w:rPr>
            <w:rStyle w:val="-"/>
            <w:sz w:val="20"/>
            <w:szCs w:val="20"/>
            <w:lang w:eastAsia="en-GB"/>
          </w:rPr>
          <w:t>https://lsionionnison.com/</w:t>
        </w:r>
      </w:hyperlink>
    </w:p>
    <w:p w14:paraId="3DE04439" w14:textId="77777777" w:rsidR="00553D73" w:rsidRDefault="00553D73" w:rsidP="009D4F3A">
      <w:pPr>
        <w:spacing w:after="0" w:line="240" w:lineRule="auto"/>
        <w:rPr>
          <w:sz w:val="32"/>
          <w:szCs w:val="32"/>
        </w:rPr>
      </w:pPr>
    </w:p>
    <w:p w14:paraId="1DB146FB" w14:textId="0558E1EF" w:rsidR="009D4F3A" w:rsidRDefault="009D4F3A" w:rsidP="00553D73">
      <w:pPr>
        <w:spacing w:after="0" w:line="240" w:lineRule="auto"/>
        <w:ind w:left="-426"/>
        <w:rPr>
          <w:rStyle w:val="a6"/>
          <w:rFonts w:eastAsia="Calibri"/>
          <w:b/>
          <w:bCs/>
          <w:i w:val="0"/>
          <w:iCs w:val="0"/>
          <w:spacing w:val="2"/>
          <w:sz w:val="28"/>
          <w:szCs w:val="28"/>
          <w:u w:val="single"/>
        </w:rPr>
      </w:pPr>
      <w:r w:rsidRPr="00821125">
        <w:rPr>
          <w:rStyle w:val="a6"/>
          <w:rFonts w:eastAsia="Calibri"/>
          <w:b/>
          <w:bCs/>
          <w:i w:val="0"/>
          <w:iCs w:val="0"/>
          <w:spacing w:val="2"/>
          <w:sz w:val="28"/>
          <w:szCs w:val="28"/>
          <w:u w:val="single"/>
        </w:rPr>
        <w:t>ΕΠΕΡΩΤΗΣΗ</w:t>
      </w:r>
    </w:p>
    <w:p w14:paraId="72FCF9BE" w14:textId="77777777" w:rsidR="009D4F3A" w:rsidRPr="00821125" w:rsidRDefault="009D4F3A" w:rsidP="009D4F3A">
      <w:pPr>
        <w:spacing w:after="0" w:line="240" w:lineRule="auto"/>
        <w:rPr>
          <w:rStyle w:val="a6"/>
          <w:rFonts w:eastAsia="Calibri"/>
          <w:b/>
          <w:bCs/>
          <w:i w:val="0"/>
          <w:iCs w:val="0"/>
          <w:spacing w:val="2"/>
          <w:sz w:val="28"/>
          <w:szCs w:val="28"/>
          <w:u w:val="single"/>
        </w:rPr>
      </w:pPr>
    </w:p>
    <w:p w14:paraId="78DA31A3" w14:textId="0FCD37AD" w:rsidR="00A935A8" w:rsidRPr="00553D73" w:rsidRDefault="00A935A8" w:rsidP="00553D73">
      <w:pPr>
        <w:ind w:left="-426"/>
        <w:jc w:val="both"/>
        <w:rPr>
          <w:b/>
          <w:bCs/>
          <w:sz w:val="28"/>
          <w:szCs w:val="28"/>
        </w:rPr>
      </w:pPr>
      <w:r w:rsidRPr="00553D73">
        <w:rPr>
          <w:b/>
          <w:bCs/>
          <w:sz w:val="28"/>
          <w:szCs w:val="28"/>
        </w:rPr>
        <w:t>Χωρίς γήπεδο με φυσικό χλοοτάπητα η Κέρκυρα. Θα λυθεί άμεσα το θέμα ή θα εξακολουθήσουν οι ομάδες της Κέρκυρας που αγωνίζονται στο θεσμό του κυπέλλου Ελλάδος να δηλώνουν έδρα τους γήπεδα της Ηπείρου;</w:t>
      </w:r>
    </w:p>
    <w:p w14:paraId="65AF4534" w14:textId="34C9C977" w:rsidR="007519AD" w:rsidRPr="00553D73" w:rsidRDefault="00824F75" w:rsidP="00553D73">
      <w:pPr>
        <w:spacing w:after="0" w:line="320" w:lineRule="exact"/>
        <w:ind w:left="-426"/>
        <w:jc w:val="both"/>
        <w:rPr>
          <w:rFonts w:cstheme="minorHAnsi"/>
          <w:sz w:val="24"/>
          <w:szCs w:val="24"/>
        </w:rPr>
      </w:pPr>
      <w:r w:rsidRPr="00553D73">
        <w:rPr>
          <w:rFonts w:cstheme="minorHAnsi"/>
          <w:sz w:val="24"/>
          <w:szCs w:val="24"/>
        </w:rPr>
        <w:t>Η Λαϊκή Συσπείρωση επανειλημμένα έφερε το πρόβλημα της ανυπαρξίας</w:t>
      </w:r>
      <w:r w:rsidR="00070B9B" w:rsidRPr="00553D73">
        <w:rPr>
          <w:rFonts w:cstheme="minorHAnsi"/>
          <w:sz w:val="24"/>
          <w:szCs w:val="24"/>
        </w:rPr>
        <w:t xml:space="preserve"> </w:t>
      </w:r>
      <w:r w:rsidRPr="00553D73">
        <w:rPr>
          <w:rFonts w:cstheme="minorHAnsi"/>
          <w:sz w:val="24"/>
          <w:szCs w:val="24"/>
        </w:rPr>
        <w:t>σύγχρονων αθλητικών υποδομών στη Περιφέρεια μας</w:t>
      </w:r>
      <w:r w:rsidR="00070B9B" w:rsidRPr="00553D73">
        <w:rPr>
          <w:rFonts w:cstheme="minorHAnsi"/>
          <w:sz w:val="24"/>
          <w:szCs w:val="24"/>
        </w:rPr>
        <w:t xml:space="preserve">. </w:t>
      </w:r>
      <w:r w:rsidRPr="00553D73">
        <w:rPr>
          <w:rFonts w:cstheme="minorHAnsi"/>
          <w:sz w:val="24"/>
          <w:szCs w:val="24"/>
        </w:rPr>
        <w:t>Ειδικά στην Κέρκυρα η κατάσταση έφτασε στο απροχώρητο. Για μια ακόμη φορά, όμως,</w:t>
      </w:r>
      <w:r w:rsidR="00070B9B" w:rsidRPr="00553D73">
        <w:rPr>
          <w:rFonts w:cstheme="minorHAnsi"/>
          <w:sz w:val="24"/>
          <w:szCs w:val="24"/>
        </w:rPr>
        <w:t xml:space="preserve"> </w:t>
      </w:r>
      <w:r w:rsidRPr="00553D73">
        <w:rPr>
          <w:rFonts w:cstheme="minorHAnsi"/>
          <w:sz w:val="24"/>
          <w:szCs w:val="24"/>
        </w:rPr>
        <w:t>είμαστε υποχρεωμένοι να επανέλθουμε στο θέμα αυτό</w:t>
      </w:r>
      <w:r w:rsidR="004A336F" w:rsidRPr="00553D73">
        <w:rPr>
          <w:rFonts w:cstheme="minorHAnsi"/>
          <w:sz w:val="24"/>
          <w:szCs w:val="24"/>
        </w:rPr>
        <w:t>,</w:t>
      </w:r>
      <w:r w:rsidRPr="00553D73">
        <w:rPr>
          <w:rFonts w:cstheme="minorHAnsi"/>
          <w:sz w:val="24"/>
          <w:szCs w:val="24"/>
        </w:rPr>
        <w:t xml:space="preserve"> αφού κανενός αρμοδίου (Δήμων, Περιφέρειας, </w:t>
      </w:r>
      <w:r w:rsidR="008E2D0E">
        <w:rPr>
          <w:rFonts w:cstheme="minorHAnsi"/>
          <w:sz w:val="24"/>
          <w:szCs w:val="24"/>
        </w:rPr>
        <w:t>κ</w:t>
      </w:r>
      <w:r w:rsidRPr="00553D73">
        <w:rPr>
          <w:rFonts w:cstheme="minorHAnsi"/>
          <w:sz w:val="24"/>
          <w:szCs w:val="24"/>
        </w:rPr>
        <w:t>υβέρνησης</w:t>
      </w:r>
      <w:r w:rsidR="007519AD" w:rsidRPr="00553D73">
        <w:rPr>
          <w:rFonts w:cstheme="minorHAnsi"/>
          <w:sz w:val="24"/>
          <w:szCs w:val="24"/>
        </w:rPr>
        <w:t>) από ότι φαίνεται δεν ιδρώνει</w:t>
      </w:r>
      <w:r w:rsidR="004A336F" w:rsidRPr="00553D73">
        <w:rPr>
          <w:rFonts w:cstheme="minorHAnsi"/>
          <w:sz w:val="24"/>
          <w:szCs w:val="24"/>
        </w:rPr>
        <w:t xml:space="preserve"> το αυτί του. Επειδή, όμως, η ενέργεια μας αυτή</w:t>
      </w:r>
      <w:r w:rsidR="007519AD" w:rsidRPr="00553D73">
        <w:rPr>
          <w:rFonts w:cstheme="minorHAnsi"/>
          <w:sz w:val="24"/>
          <w:szCs w:val="24"/>
        </w:rPr>
        <w:t xml:space="preserve"> μπορεί να εκληφθεί από κάποιους απ</w:t>
      </w:r>
      <w:r w:rsidR="00B84AF1" w:rsidRPr="00553D73">
        <w:rPr>
          <w:rFonts w:cstheme="minorHAnsi"/>
          <w:sz w:val="24"/>
          <w:szCs w:val="24"/>
        </w:rPr>
        <w:t>λά σαν αντιπολιτευτική ταχτική και αυτά που λέμε σαν αντιπολιτευτικές κορώνες,</w:t>
      </w:r>
      <w:r w:rsidR="00070B9B" w:rsidRPr="00553D73">
        <w:rPr>
          <w:rFonts w:cstheme="minorHAnsi"/>
          <w:sz w:val="24"/>
          <w:szCs w:val="24"/>
        </w:rPr>
        <w:t xml:space="preserve"> </w:t>
      </w:r>
      <w:r w:rsidR="007519AD" w:rsidRPr="00553D73">
        <w:rPr>
          <w:rFonts w:cstheme="minorHAnsi"/>
          <w:sz w:val="24"/>
          <w:szCs w:val="24"/>
        </w:rPr>
        <w:t>θα αφήσο</w:t>
      </w:r>
      <w:r w:rsidR="004A336F" w:rsidRPr="00553D73">
        <w:rPr>
          <w:rFonts w:cstheme="minorHAnsi"/>
          <w:sz w:val="24"/>
          <w:szCs w:val="24"/>
        </w:rPr>
        <w:t>υμε άλλους πιο αρμόδιους που δεν έχουν</w:t>
      </w:r>
      <w:r w:rsidR="007519AD" w:rsidRPr="00553D73">
        <w:rPr>
          <w:rFonts w:cstheme="minorHAnsi"/>
          <w:sz w:val="24"/>
          <w:szCs w:val="24"/>
        </w:rPr>
        <w:t xml:space="preserve"> </w:t>
      </w:r>
      <w:r w:rsidR="00B84AF1" w:rsidRPr="00553D73">
        <w:rPr>
          <w:rFonts w:cstheme="minorHAnsi"/>
          <w:sz w:val="24"/>
          <w:szCs w:val="24"/>
        </w:rPr>
        <w:t xml:space="preserve">καμία </w:t>
      </w:r>
      <w:r w:rsidR="007519AD" w:rsidRPr="00553D73">
        <w:rPr>
          <w:rFonts w:cstheme="minorHAnsi"/>
          <w:sz w:val="24"/>
          <w:szCs w:val="24"/>
        </w:rPr>
        <w:t>σχέση με τη Λαϊκή Συσπείρωση να μιλήσουν για την τραγικότητα της κατάστασης στην οποία βρίσκονται οι αθλητικές υποδομές στη Κέρκυρα.</w:t>
      </w:r>
    </w:p>
    <w:p w14:paraId="540831A1" w14:textId="564B94BD" w:rsidR="00070B9B" w:rsidRPr="00553D73" w:rsidRDefault="007519AD" w:rsidP="00553D73">
      <w:pPr>
        <w:pStyle w:val="a4"/>
        <w:numPr>
          <w:ilvl w:val="0"/>
          <w:numId w:val="9"/>
        </w:numPr>
        <w:spacing w:line="320" w:lineRule="exact"/>
        <w:ind w:left="0"/>
        <w:jc w:val="both"/>
        <w:rPr>
          <w:rFonts w:eastAsia="Times New Roman" w:cstheme="minorHAnsi"/>
          <w:sz w:val="24"/>
          <w:szCs w:val="24"/>
        </w:rPr>
      </w:pPr>
      <w:r w:rsidRPr="00553D73">
        <w:rPr>
          <w:rFonts w:cstheme="minorHAnsi"/>
          <w:sz w:val="24"/>
          <w:szCs w:val="24"/>
        </w:rPr>
        <w:t>Πολύ πρόσφατα</w:t>
      </w:r>
      <w:r w:rsidR="00C57498" w:rsidRPr="00553D73">
        <w:rPr>
          <w:rFonts w:cstheme="minorHAnsi"/>
          <w:sz w:val="24"/>
          <w:szCs w:val="24"/>
        </w:rPr>
        <w:t xml:space="preserve"> δημοσιεύτηκε στον τοπικό τύπο</w:t>
      </w:r>
      <w:r w:rsidR="00070B9B" w:rsidRPr="00553D73">
        <w:rPr>
          <w:rFonts w:cstheme="minorHAnsi"/>
          <w:sz w:val="24"/>
          <w:szCs w:val="24"/>
        </w:rPr>
        <w:t xml:space="preserve"> </w:t>
      </w:r>
      <w:r w:rsidR="00C57498" w:rsidRPr="00553D73">
        <w:rPr>
          <w:rFonts w:cstheme="minorHAnsi"/>
          <w:sz w:val="24"/>
          <w:szCs w:val="24"/>
        </w:rPr>
        <w:t>-έντυπο</w:t>
      </w:r>
      <w:r w:rsidRPr="00553D73">
        <w:rPr>
          <w:rFonts w:cstheme="minorHAnsi"/>
          <w:sz w:val="24"/>
          <w:szCs w:val="24"/>
        </w:rPr>
        <w:t xml:space="preserve"> </w:t>
      </w:r>
      <w:r w:rsidR="00C57498" w:rsidRPr="00553D73">
        <w:rPr>
          <w:rFonts w:cstheme="minorHAnsi"/>
          <w:sz w:val="24"/>
          <w:szCs w:val="24"/>
        </w:rPr>
        <w:t>και ηλεκτρονικό- επιστολή της ΕΠΣΚ προς τον πρόεδρο του ΣΥ.Π</w:t>
      </w:r>
      <w:r w:rsidR="00B84AF1" w:rsidRPr="00553D73">
        <w:rPr>
          <w:rFonts w:cstheme="minorHAnsi"/>
          <w:sz w:val="24"/>
          <w:szCs w:val="24"/>
        </w:rPr>
        <w:t xml:space="preserve">.Α.Π. που με αδιάψευστο μάρτυρα </w:t>
      </w:r>
      <w:r w:rsidR="008E2D0E">
        <w:rPr>
          <w:rFonts w:cstheme="minorHAnsi"/>
          <w:sz w:val="24"/>
          <w:szCs w:val="24"/>
        </w:rPr>
        <w:t xml:space="preserve">τις </w:t>
      </w:r>
      <w:r w:rsidR="00B84AF1" w:rsidRPr="00553D73">
        <w:rPr>
          <w:rFonts w:cstheme="minorHAnsi"/>
          <w:sz w:val="24"/>
          <w:szCs w:val="24"/>
        </w:rPr>
        <w:t>φωτογραφίες που απεικονίζουν την πλήρη εγκατάλειψη των γηπέδων και των άλλων αθλητ</w:t>
      </w:r>
      <w:r w:rsidR="00A47242" w:rsidRPr="00553D73">
        <w:rPr>
          <w:rFonts w:cstheme="minorHAnsi"/>
          <w:sz w:val="24"/>
          <w:szCs w:val="24"/>
        </w:rPr>
        <w:t>ικών εγκαταστάσεων</w:t>
      </w:r>
      <w:r w:rsidR="00070B9B" w:rsidRPr="00553D73">
        <w:rPr>
          <w:rFonts w:cstheme="minorHAnsi"/>
          <w:sz w:val="24"/>
          <w:szCs w:val="24"/>
        </w:rPr>
        <w:t xml:space="preserve">, </w:t>
      </w:r>
      <w:r w:rsidR="00A47242" w:rsidRPr="00553D73">
        <w:rPr>
          <w:rFonts w:cstheme="minorHAnsi"/>
          <w:sz w:val="24"/>
          <w:szCs w:val="24"/>
        </w:rPr>
        <w:t>περιγράφει</w:t>
      </w:r>
      <w:r w:rsidR="00B84AF1" w:rsidRPr="00553D73">
        <w:rPr>
          <w:rFonts w:cstheme="minorHAnsi"/>
          <w:sz w:val="24"/>
          <w:szCs w:val="24"/>
        </w:rPr>
        <w:t xml:space="preserve"> με τα πιο μελανά χρώματα την άθλια κατάσταση στην οποία</w:t>
      </w:r>
      <w:r w:rsidR="00070B9B" w:rsidRPr="00553D73">
        <w:rPr>
          <w:rFonts w:cstheme="minorHAnsi"/>
          <w:sz w:val="24"/>
          <w:szCs w:val="24"/>
        </w:rPr>
        <w:t xml:space="preserve">, </w:t>
      </w:r>
      <w:r w:rsidR="000A6C81" w:rsidRPr="00553D73">
        <w:rPr>
          <w:rFonts w:cstheme="minorHAnsi"/>
          <w:sz w:val="24"/>
          <w:szCs w:val="24"/>
        </w:rPr>
        <w:t xml:space="preserve">έχουν περιέλθει οι χώροι αυτοί. Φράσεις </w:t>
      </w:r>
      <w:r w:rsidR="00A47242" w:rsidRPr="00553D73">
        <w:rPr>
          <w:rFonts w:cstheme="minorHAnsi"/>
          <w:sz w:val="24"/>
          <w:szCs w:val="24"/>
        </w:rPr>
        <w:t>όπως «…</w:t>
      </w:r>
      <w:r w:rsidR="00A47242" w:rsidRPr="00553D73">
        <w:rPr>
          <w:rFonts w:eastAsia="Times New Roman" w:cstheme="minorHAnsi"/>
          <w:sz w:val="24"/>
          <w:szCs w:val="24"/>
        </w:rPr>
        <w:t>Ένας απέραντος ΧΕΡΣΟΤΟΠΟΣ – ΑΚΑΤΑΛΛΗΛΟ προς χρήση, Αποδυτήρια, Περίφραξη…..</w:t>
      </w:r>
      <w:r w:rsidR="00F856B3" w:rsidRPr="00553D73">
        <w:rPr>
          <w:rFonts w:eastAsia="Times New Roman" w:cstheme="minorHAnsi"/>
          <w:sz w:val="24"/>
          <w:szCs w:val="24"/>
        </w:rPr>
        <w:t xml:space="preserve"> Η εγκατάσταση είναι εγκαταλελειμμένη…» και πολλά άλλα αναδεικνύουν πόσο τραγικά εγκαταλειμμένες είναι οι αθλητικές υποδομές στην Κέρκυρα.</w:t>
      </w:r>
    </w:p>
    <w:p w14:paraId="2BA17EC8" w14:textId="11C2268C" w:rsidR="00434B24" w:rsidRPr="00553D73" w:rsidRDefault="00F856B3" w:rsidP="00553D73">
      <w:pPr>
        <w:pStyle w:val="a4"/>
        <w:numPr>
          <w:ilvl w:val="0"/>
          <w:numId w:val="9"/>
        </w:numPr>
        <w:spacing w:line="320" w:lineRule="exact"/>
        <w:ind w:left="0"/>
        <w:jc w:val="both"/>
        <w:rPr>
          <w:rFonts w:eastAsia="Times New Roman" w:cstheme="minorHAnsi"/>
          <w:sz w:val="24"/>
          <w:szCs w:val="24"/>
        </w:rPr>
      </w:pPr>
      <w:r w:rsidRPr="00553D73">
        <w:rPr>
          <w:rFonts w:eastAsia="Times New Roman" w:cstheme="minorHAnsi"/>
          <w:sz w:val="24"/>
          <w:szCs w:val="24"/>
        </w:rPr>
        <w:t xml:space="preserve">Στις </w:t>
      </w:r>
      <w:r w:rsidR="00490CA6" w:rsidRPr="00553D73">
        <w:rPr>
          <w:rFonts w:eastAsia="Times New Roman" w:cstheme="minorHAnsi"/>
          <w:sz w:val="24"/>
          <w:szCs w:val="24"/>
        </w:rPr>
        <w:t>14 Ιουλίου</w:t>
      </w:r>
      <w:r w:rsidR="00070B9B" w:rsidRPr="00553D73">
        <w:rPr>
          <w:rFonts w:eastAsia="Times New Roman" w:cstheme="minorHAnsi"/>
          <w:sz w:val="24"/>
          <w:szCs w:val="24"/>
        </w:rPr>
        <w:t xml:space="preserve"> </w:t>
      </w:r>
      <w:r w:rsidR="00490CA6" w:rsidRPr="00553D73">
        <w:rPr>
          <w:rFonts w:eastAsia="Times New Roman" w:cstheme="minorHAnsi"/>
          <w:sz w:val="24"/>
          <w:szCs w:val="24"/>
        </w:rPr>
        <w:t xml:space="preserve">στο </w:t>
      </w:r>
      <w:proofErr w:type="spellStart"/>
      <w:r w:rsidR="00490CA6" w:rsidRPr="00553D73">
        <w:rPr>
          <w:rFonts w:eastAsia="Times New Roman" w:cstheme="minorHAnsi"/>
          <w:sz w:val="24"/>
          <w:szCs w:val="24"/>
          <w:lang w:val="en-US"/>
        </w:rPr>
        <w:t>enimerosi</w:t>
      </w:r>
      <w:proofErr w:type="spellEnd"/>
      <w:r w:rsidR="00490CA6" w:rsidRPr="00553D73">
        <w:rPr>
          <w:rFonts w:eastAsia="Times New Roman" w:cstheme="minorHAnsi"/>
          <w:sz w:val="24"/>
          <w:szCs w:val="24"/>
        </w:rPr>
        <w:t>.</w:t>
      </w:r>
      <w:r w:rsidR="00490CA6" w:rsidRPr="00553D73">
        <w:rPr>
          <w:rFonts w:eastAsia="Times New Roman" w:cstheme="minorHAnsi"/>
          <w:sz w:val="24"/>
          <w:szCs w:val="24"/>
          <w:lang w:val="en-US"/>
        </w:rPr>
        <w:t>com</w:t>
      </w:r>
      <w:r w:rsidR="00490CA6" w:rsidRPr="00553D73">
        <w:rPr>
          <w:rFonts w:eastAsia="Times New Roman" w:cstheme="minorHAnsi"/>
          <w:sz w:val="24"/>
          <w:szCs w:val="24"/>
        </w:rPr>
        <w:t xml:space="preserve"> δημοσιεύθηκε άρθρο του αθλητικογράφου Σ. </w:t>
      </w:r>
      <w:proofErr w:type="spellStart"/>
      <w:r w:rsidR="00490CA6" w:rsidRPr="00553D73">
        <w:rPr>
          <w:rFonts w:eastAsia="Times New Roman" w:cstheme="minorHAnsi"/>
          <w:sz w:val="24"/>
          <w:szCs w:val="24"/>
        </w:rPr>
        <w:t>Πίκουλα</w:t>
      </w:r>
      <w:proofErr w:type="spellEnd"/>
      <w:r w:rsidR="00490CA6" w:rsidRPr="00553D73">
        <w:rPr>
          <w:rFonts w:eastAsia="Times New Roman" w:cstheme="minorHAnsi"/>
          <w:sz w:val="24"/>
          <w:szCs w:val="24"/>
        </w:rPr>
        <w:t xml:space="preserve"> με τίτλο «</w:t>
      </w:r>
      <w:r w:rsidR="00490CA6" w:rsidRPr="00553D73">
        <w:rPr>
          <w:rFonts w:eastAsia="Times New Roman" w:cstheme="minorHAnsi"/>
          <w:b/>
          <w:bCs/>
          <w:kern w:val="36"/>
          <w:sz w:val="24"/>
          <w:szCs w:val="24"/>
        </w:rPr>
        <w:t>Κύπελλο Ελλάδος: Κίνδυνος να γελοιοποιηθεί πάλι η Κέρκυρα»</w:t>
      </w:r>
      <w:r w:rsidR="00490CA6" w:rsidRPr="00553D73">
        <w:rPr>
          <w:rFonts w:eastAsia="Times New Roman" w:cstheme="minorHAnsi"/>
          <w:bCs/>
          <w:kern w:val="36"/>
          <w:sz w:val="24"/>
          <w:szCs w:val="24"/>
        </w:rPr>
        <w:t>.</w:t>
      </w:r>
      <w:r w:rsidR="00434B24" w:rsidRPr="00553D73">
        <w:rPr>
          <w:rFonts w:eastAsia="Times New Roman" w:cstheme="minorHAnsi"/>
          <w:bCs/>
          <w:kern w:val="36"/>
          <w:sz w:val="24"/>
          <w:szCs w:val="24"/>
        </w:rPr>
        <w:t xml:space="preserve"> Στο άρθρο αυτό μεταξύ άλλων αναφέρονται και τα εξής απίστευτα και όμως αληθινά</w:t>
      </w:r>
      <w:r w:rsidR="00070B9B" w:rsidRPr="00553D73">
        <w:rPr>
          <w:rFonts w:eastAsia="Times New Roman" w:cstheme="minorHAnsi"/>
          <w:bCs/>
          <w:kern w:val="36"/>
          <w:sz w:val="24"/>
          <w:szCs w:val="24"/>
        </w:rPr>
        <w:t xml:space="preserve">: </w:t>
      </w:r>
      <w:r w:rsidR="00434B24" w:rsidRPr="00553D73">
        <w:rPr>
          <w:rFonts w:eastAsia="Times New Roman" w:cstheme="minorHAnsi"/>
          <w:bCs/>
          <w:kern w:val="36"/>
          <w:sz w:val="24"/>
          <w:szCs w:val="24"/>
        </w:rPr>
        <w:t>«…</w:t>
      </w:r>
      <w:r w:rsidR="00434B24" w:rsidRPr="00553D73">
        <w:rPr>
          <w:rFonts w:eastAsia="Times New Roman" w:cstheme="minorHAnsi"/>
          <w:sz w:val="24"/>
          <w:szCs w:val="24"/>
        </w:rPr>
        <w:t xml:space="preserve">Για το θεσμό του κυπέλλου Ελλάδος ο Αστέρας </w:t>
      </w:r>
      <w:proofErr w:type="spellStart"/>
      <w:r w:rsidR="00434B24" w:rsidRPr="00553D73">
        <w:rPr>
          <w:rFonts w:eastAsia="Times New Roman" w:cstheme="minorHAnsi"/>
          <w:sz w:val="24"/>
          <w:szCs w:val="24"/>
        </w:rPr>
        <w:t>Πετριτή</w:t>
      </w:r>
      <w:proofErr w:type="spellEnd"/>
      <w:r w:rsidR="00434B24" w:rsidRPr="00553D73">
        <w:rPr>
          <w:rFonts w:eastAsia="Times New Roman" w:cstheme="minorHAnsi"/>
          <w:sz w:val="24"/>
          <w:szCs w:val="24"/>
        </w:rPr>
        <w:t xml:space="preserve"> θα εκπροσωπήσει το νησί μας, αλλά… Υπάρχει ένα οξύμωρο σχήμα, στην περίπτωση που περάσει τις δυο πρώτες φάσεις και παίξει στην 3</w:t>
      </w:r>
      <w:r w:rsidR="00434B24" w:rsidRPr="00553D73">
        <w:rPr>
          <w:rFonts w:eastAsia="Times New Roman" w:cstheme="minorHAnsi"/>
          <w:sz w:val="24"/>
          <w:szCs w:val="24"/>
          <w:vertAlign w:val="superscript"/>
        </w:rPr>
        <w:t>η</w:t>
      </w:r>
      <w:r w:rsidR="00434B24" w:rsidRPr="00553D73">
        <w:rPr>
          <w:rFonts w:eastAsia="Times New Roman" w:cstheme="minorHAnsi"/>
          <w:sz w:val="24"/>
          <w:szCs w:val="24"/>
        </w:rPr>
        <w:t xml:space="preserve">. Σε αυτή θα μπουν ομάδες της Super </w:t>
      </w:r>
      <w:proofErr w:type="spellStart"/>
      <w:r w:rsidR="00434B24" w:rsidRPr="00553D73">
        <w:rPr>
          <w:rFonts w:eastAsia="Times New Roman" w:cstheme="minorHAnsi"/>
          <w:sz w:val="24"/>
          <w:szCs w:val="24"/>
        </w:rPr>
        <w:t>League</w:t>
      </w:r>
      <w:proofErr w:type="spellEnd"/>
      <w:r w:rsidR="00434B24" w:rsidRPr="00553D73">
        <w:rPr>
          <w:rFonts w:eastAsia="Times New Roman" w:cstheme="minorHAnsi"/>
          <w:sz w:val="24"/>
          <w:szCs w:val="24"/>
        </w:rPr>
        <w:t xml:space="preserve"> 2 και αν κληρωθεί με μια από αυτές, θα πρέπει υποχρεωτικά να αγωνιστεί σε γήπεδο με φυσικό χλοοτάπητα, που όμως;;</w:t>
      </w:r>
    </w:p>
    <w:p w14:paraId="6D898264" w14:textId="77777777" w:rsidR="00434B24" w:rsidRPr="00553D73" w:rsidRDefault="00434B24" w:rsidP="00070B9B">
      <w:pPr>
        <w:spacing w:after="0" w:line="320" w:lineRule="exact"/>
        <w:jc w:val="both"/>
        <w:rPr>
          <w:rFonts w:eastAsia="Times New Roman" w:cstheme="minorHAnsi"/>
          <w:sz w:val="24"/>
          <w:szCs w:val="24"/>
        </w:rPr>
      </w:pPr>
      <w:r w:rsidRPr="00553D73">
        <w:rPr>
          <w:rFonts w:eastAsia="Times New Roman" w:cstheme="minorHAnsi"/>
          <w:sz w:val="24"/>
          <w:szCs w:val="24"/>
        </w:rPr>
        <w:t>Εδώ για μια ακόμη φορά θα φανεί η γύμνια των αθλητικών υποδομών του νησιού μας, ΔΕΝ υπάρχει γήπεδο στο νησί να παίξει και αναγκαστικά θα πρέπει να περάσει «νερά» και να παίξει σε κάποιο γήπεδο της Ηπείρου, σαν γηπεδούχος. Πριν δυο χρόνια που είχε βρεθεί η ΑΕ Λευκίμμης στην ίδια θέση και κληρώθηκε με τον Απόλλωνα Πόντου, έπαιξε σαν γηπεδούχος στα Γιάννενα, στο γήπεδο της Κατσικάς… Με δυο λόγια, η Κέρκυρα είναι η ντροπή της χώρας σε ότι αφορά τις αθλητικές υποδομές και κάποιοι… βγάζουν φωτογραφίες, ανακοινώσεις και πανηγυρίζουν γιατί εξασφάλισαν 23 χιλιάρικα και άλλαξαν λάμπες στο κλειστό του ΕΑΚΚ ή έφεραν δυο μεταχειρισμένα κοντέινερ στο στάδιο να εξυπηρετήσουν ανάγκες του στίβου, ή πήραν υποσχέσεις από τον αρμόδιο υπουργό.</w:t>
      </w:r>
    </w:p>
    <w:p w14:paraId="0C593B02" w14:textId="77777777" w:rsidR="00070B9B" w:rsidRPr="00553D73" w:rsidRDefault="00434B24" w:rsidP="00070B9B">
      <w:pPr>
        <w:spacing w:after="0" w:line="320" w:lineRule="exact"/>
        <w:jc w:val="both"/>
        <w:rPr>
          <w:rFonts w:eastAsia="Times New Roman" w:cstheme="minorHAnsi"/>
          <w:sz w:val="24"/>
          <w:szCs w:val="24"/>
        </w:rPr>
      </w:pPr>
      <w:r w:rsidRPr="00553D73">
        <w:rPr>
          <w:rFonts w:eastAsia="Times New Roman" w:cstheme="minorHAnsi"/>
          <w:sz w:val="24"/>
          <w:szCs w:val="24"/>
        </w:rPr>
        <w:t>Το ότι μπορεί να γελοιοποιηθεί όλη η Ελλάδα, να μάθει ότι ΔΕΝ είμαστε ικανοί να έχουμε ένα ποδοσφαιρικό γήπεδο με φυσικό χλοοτάπητα, το σκέφτηκαν αυτοί που ευθύνονται τα τελευταία χρόνια για αυτή την κατάντια;;; Αυτοί, οι δοτοί της ΕΔ που στο ΕΑΚΚ (στάδιο ποδοσφαίρου και χώρο στίβου) δεν ίδρωσε το αυτί τους και το εγκατέλειψαν;…».</w:t>
      </w:r>
    </w:p>
    <w:p w14:paraId="73D95628" w14:textId="6232A926" w:rsidR="00070B9B" w:rsidRPr="00553D73" w:rsidRDefault="00863696" w:rsidP="00070B9B">
      <w:pPr>
        <w:spacing w:after="0" w:line="320" w:lineRule="exact"/>
        <w:jc w:val="both"/>
        <w:rPr>
          <w:rFonts w:eastAsia="Times New Roman" w:cstheme="minorHAnsi"/>
          <w:sz w:val="24"/>
          <w:szCs w:val="24"/>
        </w:rPr>
      </w:pPr>
      <w:r w:rsidRPr="00553D73">
        <w:rPr>
          <w:rFonts w:eastAsia="Times New Roman" w:cstheme="minorHAnsi"/>
          <w:sz w:val="24"/>
          <w:szCs w:val="24"/>
        </w:rPr>
        <w:lastRenderedPageBreak/>
        <w:t>Τέλος το άρθρο συνοδεύεται από</w:t>
      </w:r>
      <w:r w:rsidR="00070B9B" w:rsidRPr="00553D73">
        <w:rPr>
          <w:rFonts w:eastAsia="Times New Roman" w:cstheme="minorHAnsi"/>
          <w:sz w:val="24"/>
          <w:szCs w:val="24"/>
        </w:rPr>
        <w:t xml:space="preserve"> </w:t>
      </w:r>
      <w:r w:rsidRPr="00553D73">
        <w:rPr>
          <w:rFonts w:eastAsia="Times New Roman" w:cstheme="minorHAnsi"/>
          <w:sz w:val="24"/>
          <w:szCs w:val="24"/>
        </w:rPr>
        <w:t>τις</w:t>
      </w:r>
      <w:r w:rsidR="00070B9B" w:rsidRPr="00553D73">
        <w:rPr>
          <w:rFonts w:eastAsia="Times New Roman" w:cstheme="minorHAnsi"/>
          <w:sz w:val="24"/>
          <w:szCs w:val="24"/>
        </w:rPr>
        <w:t xml:space="preserve"> </w:t>
      </w:r>
      <w:r w:rsidRPr="00553D73">
        <w:rPr>
          <w:rFonts w:eastAsia="Times New Roman" w:cstheme="minorHAnsi"/>
          <w:sz w:val="24"/>
          <w:szCs w:val="24"/>
        </w:rPr>
        <w:t xml:space="preserve">φωτογραφίες </w:t>
      </w:r>
      <w:r w:rsidR="004A336F" w:rsidRPr="00553D73">
        <w:rPr>
          <w:rFonts w:eastAsia="Times New Roman" w:cstheme="minorHAnsi"/>
          <w:sz w:val="24"/>
          <w:szCs w:val="24"/>
        </w:rPr>
        <w:t xml:space="preserve">που </w:t>
      </w:r>
      <w:r w:rsidRPr="00553D73">
        <w:rPr>
          <w:rFonts w:eastAsia="Times New Roman" w:cstheme="minorHAnsi"/>
          <w:sz w:val="24"/>
          <w:szCs w:val="24"/>
        </w:rPr>
        <w:t>ακολουθούν</w:t>
      </w:r>
      <w:r w:rsidR="004A336F" w:rsidRPr="00553D73">
        <w:rPr>
          <w:rFonts w:eastAsia="Times New Roman" w:cstheme="minorHAnsi"/>
          <w:sz w:val="24"/>
          <w:szCs w:val="24"/>
        </w:rPr>
        <w:t xml:space="preserve"> και αποδεικνύουν του λόγου το αληθές</w:t>
      </w:r>
      <w:r w:rsidR="00070B9B" w:rsidRPr="00553D73">
        <w:rPr>
          <w:rFonts w:eastAsia="Times New Roman" w:cstheme="minorHAnsi"/>
          <w:sz w:val="24"/>
          <w:szCs w:val="24"/>
        </w:rPr>
        <w:t xml:space="preserve">: </w:t>
      </w:r>
      <w:r w:rsidR="004A336F" w:rsidRPr="00553D73">
        <w:rPr>
          <w:rFonts w:eastAsia="Times New Roman" w:cstheme="minorHAnsi"/>
          <w:sz w:val="24"/>
          <w:szCs w:val="24"/>
        </w:rPr>
        <w:t>την άθλια δηλ. κατάσταση των 2 αθλητικών κέντρων της Κέρκυρας – ΕΑΚΚ και Καστελλάνων – που υποτίθεται πως έχουν φυσικό χλ</w:t>
      </w:r>
      <w:r w:rsidR="00943060" w:rsidRPr="00553D73">
        <w:rPr>
          <w:rFonts w:eastAsia="Times New Roman" w:cstheme="minorHAnsi"/>
          <w:sz w:val="24"/>
          <w:szCs w:val="24"/>
        </w:rPr>
        <w:t xml:space="preserve">οοτάπητα στα γήπεδα ποδοσφαίρου αλλά και την άθλια κατάσταση που υπάρχει στα γήπεδα της </w:t>
      </w:r>
      <w:proofErr w:type="spellStart"/>
      <w:r w:rsidR="00943060" w:rsidRPr="00553D73">
        <w:rPr>
          <w:rFonts w:eastAsia="Times New Roman" w:cstheme="minorHAnsi"/>
          <w:sz w:val="24"/>
          <w:szCs w:val="24"/>
        </w:rPr>
        <w:t>Αχαράβης</w:t>
      </w:r>
      <w:proofErr w:type="spellEnd"/>
      <w:r w:rsidR="00943060" w:rsidRPr="00553D73">
        <w:rPr>
          <w:rFonts w:eastAsia="Times New Roman" w:cstheme="minorHAnsi"/>
          <w:sz w:val="24"/>
          <w:szCs w:val="24"/>
        </w:rPr>
        <w:t xml:space="preserve"> και του </w:t>
      </w:r>
      <w:proofErr w:type="spellStart"/>
      <w:r w:rsidR="00943060" w:rsidRPr="00553D73">
        <w:rPr>
          <w:rFonts w:eastAsia="Times New Roman" w:cstheme="minorHAnsi"/>
          <w:sz w:val="24"/>
          <w:szCs w:val="24"/>
        </w:rPr>
        <w:t>Κοντοκαλίου</w:t>
      </w:r>
      <w:proofErr w:type="spellEnd"/>
      <w:r w:rsidR="00943060" w:rsidRPr="00553D73">
        <w:rPr>
          <w:rFonts w:eastAsia="Times New Roman" w:cstheme="minorHAnsi"/>
          <w:sz w:val="24"/>
          <w:szCs w:val="24"/>
        </w:rPr>
        <w:t>.</w:t>
      </w:r>
    </w:p>
    <w:p w14:paraId="4C8FF25E" w14:textId="77777777" w:rsidR="00070B9B" w:rsidRPr="00553D73" w:rsidRDefault="00070B9B" w:rsidP="00070B9B">
      <w:pPr>
        <w:spacing w:after="0" w:line="320" w:lineRule="exact"/>
        <w:jc w:val="both"/>
        <w:rPr>
          <w:rFonts w:eastAsia="Times New Roman" w:cstheme="minorHAnsi"/>
          <w:sz w:val="24"/>
          <w:szCs w:val="24"/>
        </w:rPr>
      </w:pPr>
    </w:p>
    <w:p w14:paraId="50BFE222" w14:textId="56396B61" w:rsidR="00490CA6" w:rsidRPr="00553D73" w:rsidRDefault="00943060" w:rsidP="00070B9B">
      <w:pPr>
        <w:spacing w:after="0" w:line="240" w:lineRule="auto"/>
        <w:rPr>
          <w:rFonts w:eastAsia="Times New Roman" w:cstheme="minorHAnsi"/>
          <w:sz w:val="24"/>
          <w:szCs w:val="24"/>
        </w:rPr>
      </w:pPr>
      <w:r w:rsidRPr="00553D73">
        <w:rPr>
          <w:rFonts w:eastAsia="Times New Roman" w:cstheme="minorHAnsi"/>
          <w:noProof/>
          <w:sz w:val="24"/>
          <w:szCs w:val="24"/>
        </w:rPr>
        <w:drawing>
          <wp:inline distT="0" distB="0" distL="0" distR="0" wp14:anchorId="735C9CC4" wp14:editId="42F6FD78">
            <wp:extent cx="6120130" cy="3670549"/>
            <wp:effectExtent l="19050" t="0" r="0" b="0"/>
            <wp:docPr id="3" name="Εικόνα 1" descr="https://cdnb.enimerosi.com/photos/14_7%20gipeda%20kerkyras%202023%2011689353053.jpg?crop=80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enimerosi.com/photos/14_7%20gipeda%20kerkyras%202023%2011689353053.jpg?crop=800,480"/>
                    <pic:cNvPicPr>
                      <a:picLocks noChangeAspect="1" noChangeArrowheads="1"/>
                    </pic:cNvPicPr>
                  </pic:nvPicPr>
                  <pic:blipFill>
                    <a:blip r:embed="rId7"/>
                    <a:srcRect/>
                    <a:stretch>
                      <a:fillRect/>
                    </a:stretch>
                  </pic:blipFill>
                  <pic:spPr bwMode="auto">
                    <a:xfrm>
                      <a:off x="0" y="0"/>
                      <a:ext cx="6120130" cy="3670549"/>
                    </a:xfrm>
                    <a:prstGeom prst="rect">
                      <a:avLst/>
                    </a:prstGeom>
                    <a:noFill/>
                    <a:ln w="9525">
                      <a:noFill/>
                      <a:miter lim="800000"/>
                      <a:headEnd/>
                      <a:tailEnd/>
                    </a:ln>
                  </pic:spPr>
                </pic:pic>
              </a:graphicData>
            </a:graphic>
          </wp:inline>
        </w:drawing>
      </w:r>
    </w:p>
    <w:p w14:paraId="6C53236A" w14:textId="77777777" w:rsidR="00F856B3" w:rsidRPr="00553D73" w:rsidRDefault="00F856B3" w:rsidP="00070B9B">
      <w:pPr>
        <w:pStyle w:val="a4"/>
        <w:spacing w:line="320" w:lineRule="exact"/>
        <w:rPr>
          <w:rFonts w:eastAsia="Times New Roman" w:cstheme="minorHAnsi"/>
          <w:sz w:val="24"/>
          <w:szCs w:val="24"/>
        </w:rPr>
      </w:pPr>
    </w:p>
    <w:p w14:paraId="4C829D62" w14:textId="0F6FEE89" w:rsidR="00873809" w:rsidRPr="00553D73" w:rsidRDefault="00943060" w:rsidP="00070B9B">
      <w:pPr>
        <w:pStyle w:val="a4"/>
        <w:spacing w:line="320" w:lineRule="exact"/>
        <w:ind w:left="0"/>
        <w:jc w:val="both"/>
        <w:rPr>
          <w:rFonts w:cstheme="minorHAnsi"/>
          <w:sz w:val="24"/>
          <w:szCs w:val="24"/>
        </w:rPr>
      </w:pPr>
      <w:r w:rsidRPr="00553D73">
        <w:rPr>
          <w:rFonts w:cstheme="minorHAnsi"/>
          <w:sz w:val="24"/>
          <w:szCs w:val="24"/>
        </w:rPr>
        <w:t xml:space="preserve">Μετά από όλα αυτά </w:t>
      </w:r>
      <w:r w:rsidR="00873809" w:rsidRPr="00553D73">
        <w:rPr>
          <w:rFonts w:cstheme="minorHAnsi"/>
          <w:sz w:val="24"/>
          <w:szCs w:val="24"/>
        </w:rPr>
        <w:t xml:space="preserve">τα απίστευτα και τραγικά που αναφέρονται πιο πάνω, </w:t>
      </w:r>
      <w:r w:rsidR="00873809" w:rsidRPr="006B70DF">
        <w:rPr>
          <w:rFonts w:cstheme="minorHAnsi"/>
          <w:b/>
          <w:bCs/>
          <w:sz w:val="24"/>
          <w:szCs w:val="24"/>
        </w:rPr>
        <w:t>Ε</w:t>
      </w:r>
      <w:r w:rsidR="006B70DF" w:rsidRPr="006B70DF">
        <w:rPr>
          <w:rFonts w:cstheme="minorHAnsi"/>
          <w:b/>
          <w:bCs/>
          <w:sz w:val="24"/>
          <w:szCs w:val="24"/>
        </w:rPr>
        <w:t>περωτάται</w:t>
      </w:r>
      <w:r w:rsidR="00873809" w:rsidRPr="006B70DF">
        <w:rPr>
          <w:rFonts w:cstheme="minorHAnsi"/>
          <w:b/>
          <w:bCs/>
          <w:sz w:val="24"/>
          <w:szCs w:val="24"/>
        </w:rPr>
        <w:t xml:space="preserve"> η </w:t>
      </w:r>
      <w:r w:rsidR="006B70DF" w:rsidRPr="006B70DF">
        <w:rPr>
          <w:rFonts w:cstheme="minorHAnsi"/>
          <w:b/>
          <w:bCs/>
          <w:sz w:val="24"/>
          <w:szCs w:val="24"/>
        </w:rPr>
        <w:t>κ.</w:t>
      </w:r>
      <w:r w:rsidR="006B70DF">
        <w:rPr>
          <w:rFonts w:cstheme="minorHAnsi"/>
          <w:sz w:val="24"/>
          <w:szCs w:val="24"/>
        </w:rPr>
        <w:t xml:space="preserve"> </w:t>
      </w:r>
      <w:r w:rsidR="006B70DF" w:rsidRPr="006B70DF">
        <w:rPr>
          <w:rFonts w:cstheme="minorHAnsi"/>
          <w:b/>
          <w:bCs/>
          <w:sz w:val="24"/>
          <w:szCs w:val="24"/>
        </w:rPr>
        <w:t>Περιφερειάρχης:</w:t>
      </w:r>
    </w:p>
    <w:p w14:paraId="53D50D6C" w14:textId="77777777" w:rsidR="00070B9B" w:rsidRDefault="00873809" w:rsidP="00070B9B">
      <w:pPr>
        <w:pStyle w:val="a4"/>
        <w:spacing w:line="320" w:lineRule="exact"/>
        <w:ind w:left="0"/>
        <w:jc w:val="both"/>
        <w:rPr>
          <w:rFonts w:cstheme="minorHAnsi"/>
          <w:sz w:val="24"/>
          <w:szCs w:val="24"/>
        </w:rPr>
      </w:pPr>
      <w:r w:rsidRPr="00553D73">
        <w:rPr>
          <w:rFonts w:cstheme="minorHAnsi"/>
          <w:sz w:val="24"/>
          <w:szCs w:val="24"/>
        </w:rPr>
        <w:t>Προτίθεται να επέμβει άμεσα και να λύσει οριστικά το θέμα των άθλιων αθλητικών υποδομών της Κέρκυρας ή θα αφήσει το πρόβλημα να διαιωνίζεται με απολύτως ορατό τον κίνδυνο γελοιοποίησης της Κέρκυρα</w:t>
      </w:r>
      <w:r w:rsidR="00AE2047" w:rsidRPr="00553D73">
        <w:rPr>
          <w:rFonts w:cstheme="minorHAnsi"/>
          <w:sz w:val="24"/>
          <w:szCs w:val="24"/>
        </w:rPr>
        <w:t>ς</w:t>
      </w:r>
      <w:r w:rsidR="00070B9B" w:rsidRPr="00553D73">
        <w:rPr>
          <w:rFonts w:cstheme="minorHAnsi"/>
          <w:sz w:val="24"/>
          <w:szCs w:val="24"/>
        </w:rPr>
        <w:t xml:space="preserve"> </w:t>
      </w:r>
      <w:r w:rsidR="00AE2047" w:rsidRPr="00553D73">
        <w:rPr>
          <w:rFonts w:cstheme="minorHAnsi"/>
          <w:sz w:val="24"/>
          <w:szCs w:val="24"/>
        </w:rPr>
        <w:t>των 100χιλιάδων κατοίκων, αφού</w:t>
      </w:r>
      <w:r w:rsidRPr="00553D73">
        <w:rPr>
          <w:rFonts w:cstheme="minorHAnsi"/>
          <w:sz w:val="24"/>
          <w:szCs w:val="24"/>
        </w:rPr>
        <w:t xml:space="preserve"> οι ποδοσφαιρικές της ομάδες</w:t>
      </w:r>
      <w:r w:rsidR="00AE2047" w:rsidRPr="00553D73">
        <w:rPr>
          <w:rFonts w:cstheme="minorHAnsi"/>
          <w:sz w:val="24"/>
          <w:szCs w:val="24"/>
        </w:rPr>
        <w:t>, ελλείψει κατάλληλου γηπέδου, θα αναγκάζονται να δηλώνουν έδρα τους γήπεδα εκτός Κέρκυρας;</w:t>
      </w:r>
    </w:p>
    <w:p w14:paraId="34626073" w14:textId="55D69438" w:rsidR="00553D73" w:rsidRPr="00553D73" w:rsidRDefault="00553D73" w:rsidP="00070B9B">
      <w:pPr>
        <w:pStyle w:val="a4"/>
        <w:spacing w:line="320" w:lineRule="exact"/>
        <w:ind w:left="0"/>
        <w:jc w:val="both"/>
        <w:rPr>
          <w:rFonts w:cstheme="minorHAnsi"/>
          <w:sz w:val="24"/>
          <w:szCs w:val="24"/>
        </w:rPr>
      </w:pPr>
      <w:r>
        <w:rPr>
          <w:rFonts w:cstheme="minorHAnsi"/>
          <w:sz w:val="24"/>
          <w:szCs w:val="24"/>
        </w:rPr>
        <w:t xml:space="preserve">                                                                       31.07.2023</w:t>
      </w:r>
    </w:p>
    <w:p w14:paraId="2C1EDF6B" w14:textId="73CB2846" w:rsidR="00A935A8" w:rsidRPr="00553D73" w:rsidRDefault="00A935A8" w:rsidP="00070B9B">
      <w:pPr>
        <w:pStyle w:val="Web"/>
        <w:spacing w:before="0" w:beforeAutospacing="0" w:after="0" w:afterAutospacing="0" w:line="320" w:lineRule="exact"/>
        <w:jc w:val="both"/>
        <w:rPr>
          <w:rFonts w:asciiTheme="minorHAnsi" w:hAnsiTheme="minorHAnsi" w:cstheme="minorHAnsi"/>
        </w:rPr>
      </w:pPr>
    </w:p>
    <w:p w14:paraId="376DC617" w14:textId="77777777" w:rsidR="00AE2047" w:rsidRPr="00553D73" w:rsidRDefault="00AE2047" w:rsidP="00070B9B">
      <w:pPr>
        <w:spacing w:after="0" w:line="320" w:lineRule="exact"/>
        <w:jc w:val="center"/>
        <w:rPr>
          <w:rFonts w:eastAsia="Times New Roman" w:cstheme="minorHAnsi"/>
          <w:sz w:val="24"/>
          <w:szCs w:val="24"/>
        </w:rPr>
      </w:pPr>
      <w:r w:rsidRPr="00553D73">
        <w:rPr>
          <w:rFonts w:eastAsia="Times New Roman" w:cstheme="minorHAnsi"/>
          <w:sz w:val="24"/>
          <w:szCs w:val="24"/>
        </w:rPr>
        <w:t>Οι Περιφερειακοί Σύμβουλοι της Λαϊκής Συσπείρωσης</w:t>
      </w:r>
    </w:p>
    <w:p w14:paraId="411CFD34" w14:textId="179C253D" w:rsidR="00716475" w:rsidRPr="00553D73" w:rsidRDefault="00AE2047" w:rsidP="00070B9B">
      <w:pPr>
        <w:spacing w:after="0" w:line="320" w:lineRule="exact"/>
        <w:jc w:val="center"/>
        <w:rPr>
          <w:rFonts w:eastAsia="Times New Roman" w:cstheme="minorHAnsi"/>
          <w:bCs/>
          <w:sz w:val="24"/>
          <w:szCs w:val="24"/>
        </w:rPr>
      </w:pPr>
      <w:r w:rsidRPr="00553D73">
        <w:rPr>
          <w:rFonts w:eastAsia="Times New Roman" w:cstheme="minorHAnsi"/>
          <w:bCs/>
          <w:sz w:val="24"/>
          <w:szCs w:val="24"/>
        </w:rPr>
        <w:t xml:space="preserve">Ν. </w:t>
      </w:r>
      <w:proofErr w:type="spellStart"/>
      <w:r w:rsidRPr="00553D73">
        <w:rPr>
          <w:rFonts w:eastAsia="Times New Roman" w:cstheme="minorHAnsi"/>
          <w:bCs/>
          <w:sz w:val="24"/>
          <w:szCs w:val="24"/>
        </w:rPr>
        <w:t>Γκισγκίνης</w:t>
      </w:r>
      <w:proofErr w:type="spellEnd"/>
      <w:r w:rsidR="00070B9B" w:rsidRPr="00553D73">
        <w:rPr>
          <w:rFonts w:eastAsia="Times New Roman" w:cstheme="minorHAnsi"/>
          <w:bCs/>
          <w:sz w:val="24"/>
          <w:szCs w:val="24"/>
        </w:rPr>
        <w:t xml:space="preserve">, </w:t>
      </w:r>
      <w:r w:rsidRPr="00553D73">
        <w:rPr>
          <w:rFonts w:eastAsia="Times New Roman" w:cstheme="minorHAnsi"/>
          <w:bCs/>
          <w:sz w:val="24"/>
          <w:szCs w:val="24"/>
        </w:rPr>
        <w:t xml:space="preserve">Δ. </w:t>
      </w:r>
      <w:proofErr w:type="spellStart"/>
      <w:r w:rsidRPr="00553D73">
        <w:rPr>
          <w:rFonts w:eastAsia="Times New Roman" w:cstheme="minorHAnsi"/>
          <w:bCs/>
          <w:sz w:val="24"/>
          <w:szCs w:val="24"/>
        </w:rPr>
        <w:t>Κεφαλληνός</w:t>
      </w:r>
      <w:proofErr w:type="spellEnd"/>
      <w:r w:rsidR="00070B9B" w:rsidRPr="00553D73">
        <w:rPr>
          <w:rFonts w:eastAsia="Times New Roman" w:cstheme="minorHAnsi"/>
          <w:bCs/>
          <w:sz w:val="24"/>
          <w:szCs w:val="24"/>
        </w:rPr>
        <w:t xml:space="preserve">, </w:t>
      </w:r>
      <w:r w:rsidRPr="00553D73">
        <w:rPr>
          <w:rFonts w:eastAsia="Times New Roman" w:cstheme="minorHAnsi"/>
          <w:bCs/>
          <w:sz w:val="24"/>
          <w:szCs w:val="24"/>
        </w:rPr>
        <w:t xml:space="preserve">Ε. </w:t>
      </w:r>
      <w:proofErr w:type="spellStart"/>
      <w:r w:rsidRPr="00553D73">
        <w:rPr>
          <w:rFonts w:eastAsia="Times New Roman" w:cstheme="minorHAnsi"/>
          <w:bCs/>
          <w:sz w:val="24"/>
          <w:szCs w:val="24"/>
        </w:rPr>
        <w:t>Κολυβά</w:t>
      </w:r>
      <w:proofErr w:type="spellEnd"/>
      <w:r w:rsidR="00070B9B" w:rsidRPr="00553D73">
        <w:rPr>
          <w:rFonts w:eastAsia="Times New Roman" w:cstheme="minorHAnsi"/>
          <w:bCs/>
          <w:sz w:val="24"/>
          <w:szCs w:val="24"/>
        </w:rPr>
        <w:t xml:space="preserve">, </w:t>
      </w:r>
      <w:r w:rsidRPr="00553D73">
        <w:rPr>
          <w:rFonts w:eastAsia="Times New Roman" w:cstheme="minorHAnsi"/>
          <w:bCs/>
          <w:sz w:val="24"/>
          <w:szCs w:val="24"/>
        </w:rPr>
        <w:t>Α. Μπαλού</w:t>
      </w:r>
      <w:r w:rsidR="00070B9B" w:rsidRPr="00553D73">
        <w:rPr>
          <w:rFonts w:eastAsia="Times New Roman" w:cstheme="minorHAnsi"/>
          <w:bCs/>
          <w:sz w:val="24"/>
          <w:szCs w:val="24"/>
        </w:rPr>
        <w:t xml:space="preserve">, </w:t>
      </w:r>
      <w:r w:rsidRPr="00553D73">
        <w:rPr>
          <w:rFonts w:eastAsia="Times New Roman" w:cstheme="minorHAnsi"/>
          <w:bCs/>
          <w:sz w:val="24"/>
          <w:szCs w:val="24"/>
        </w:rPr>
        <w:t>Χ. Χαραλάμπους</w:t>
      </w:r>
    </w:p>
    <w:sectPr w:rsidR="00716475" w:rsidRPr="00553D73" w:rsidSect="00553D73">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953"/>
    <w:multiLevelType w:val="hybridMultilevel"/>
    <w:tmpl w:val="DF38E2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D376D7D"/>
    <w:multiLevelType w:val="hybridMultilevel"/>
    <w:tmpl w:val="5E44C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5301AB"/>
    <w:multiLevelType w:val="hybridMultilevel"/>
    <w:tmpl w:val="7F7E8A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69A7C77"/>
    <w:multiLevelType w:val="multilevel"/>
    <w:tmpl w:val="369A7C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6579DD"/>
    <w:multiLevelType w:val="hybridMultilevel"/>
    <w:tmpl w:val="7304E24C"/>
    <w:lvl w:ilvl="0" w:tplc="597EC63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22E677B"/>
    <w:multiLevelType w:val="hybridMultilevel"/>
    <w:tmpl w:val="3CC009B4"/>
    <w:lvl w:ilvl="0" w:tplc="AC9C75EC">
      <w:start w:val="1"/>
      <w:numFmt w:val="decimal"/>
      <w:lvlText w:val="%1."/>
      <w:lvlJc w:val="left"/>
      <w:pPr>
        <w:ind w:left="720" w:hanging="360"/>
      </w:pPr>
      <w:rPr>
        <w:rFonts w:asciiTheme="minorHAnsi" w:eastAsiaTheme="minorEastAsia" w:hAnsiTheme="minorHAnsi" w:cstheme="minorBidi"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B57A2B"/>
    <w:multiLevelType w:val="hybridMultilevel"/>
    <w:tmpl w:val="B1C8E46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0E777B"/>
    <w:multiLevelType w:val="hybridMultilevel"/>
    <w:tmpl w:val="5694F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F61114C"/>
    <w:multiLevelType w:val="hybridMultilevel"/>
    <w:tmpl w:val="7EA0316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983002085">
    <w:abstractNumId w:val="3"/>
  </w:num>
  <w:num w:numId="2" w16cid:durableId="1483111728">
    <w:abstractNumId w:val="6"/>
  </w:num>
  <w:num w:numId="3" w16cid:durableId="1659646891">
    <w:abstractNumId w:val="1"/>
  </w:num>
  <w:num w:numId="4" w16cid:durableId="533813506">
    <w:abstractNumId w:val="8"/>
  </w:num>
  <w:num w:numId="5" w16cid:durableId="755715332">
    <w:abstractNumId w:val="4"/>
  </w:num>
  <w:num w:numId="6" w16cid:durableId="96407056">
    <w:abstractNumId w:val="7"/>
  </w:num>
  <w:num w:numId="7" w16cid:durableId="158039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5659768">
    <w:abstractNumId w:val="2"/>
  </w:num>
  <w:num w:numId="9" w16cid:durableId="132851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5"/>
    <w:rsid w:val="00035B5F"/>
    <w:rsid w:val="00070B9B"/>
    <w:rsid w:val="000A6C81"/>
    <w:rsid w:val="000B710A"/>
    <w:rsid w:val="000E682F"/>
    <w:rsid w:val="000F2342"/>
    <w:rsid w:val="00187FA5"/>
    <w:rsid w:val="00195FFD"/>
    <w:rsid w:val="001A12FE"/>
    <w:rsid w:val="00237A8F"/>
    <w:rsid w:val="00434B24"/>
    <w:rsid w:val="00490CA6"/>
    <w:rsid w:val="004A336F"/>
    <w:rsid w:val="00553D73"/>
    <w:rsid w:val="00572F7D"/>
    <w:rsid w:val="00596264"/>
    <w:rsid w:val="005D0039"/>
    <w:rsid w:val="006B70DF"/>
    <w:rsid w:val="00716475"/>
    <w:rsid w:val="00745DB5"/>
    <w:rsid w:val="007519AD"/>
    <w:rsid w:val="00783EE0"/>
    <w:rsid w:val="007B27AD"/>
    <w:rsid w:val="007C1FEA"/>
    <w:rsid w:val="00803CB0"/>
    <w:rsid w:val="00823DC9"/>
    <w:rsid w:val="00824F75"/>
    <w:rsid w:val="00863696"/>
    <w:rsid w:val="00873809"/>
    <w:rsid w:val="00884421"/>
    <w:rsid w:val="008B648C"/>
    <w:rsid w:val="008E2D0E"/>
    <w:rsid w:val="009322FE"/>
    <w:rsid w:val="00943060"/>
    <w:rsid w:val="009651B5"/>
    <w:rsid w:val="009D4F3A"/>
    <w:rsid w:val="00A47242"/>
    <w:rsid w:val="00A5290F"/>
    <w:rsid w:val="00A935A8"/>
    <w:rsid w:val="00AC52CC"/>
    <w:rsid w:val="00AE2047"/>
    <w:rsid w:val="00AF18CE"/>
    <w:rsid w:val="00B1108B"/>
    <w:rsid w:val="00B14D2A"/>
    <w:rsid w:val="00B84AF1"/>
    <w:rsid w:val="00BD49F7"/>
    <w:rsid w:val="00BE6746"/>
    <w:rsid w:val="00C57498"/>
    <w:rsid w:val="00CC3224"/>
    <w:rsid w:val="00D32ACF"/>
    <w:rsid w:val="00D659FA"/>
    <w:rsid w:val="00D86E55"/>
    <w:rsid w:val="00DA3ACA"/>
    <w:rsid w:val="00DD36BA"/>
    <w:rsid w:val="00DD5971"/>
    <w:rsid w:val="00DE3754"/>
    <w:rsid w:val="00E27EBC"/>
    <w:rsid w:val="00E73F95"/>
    <w:rsid w:val="00EB440E"/>
    <w:rsid w:val="00F72DC7"/>
    <w:rsid w:val="00F856B3"/>
    <w:rsid w:val="00F86657"/>
    <w:rsid w:val="00FA42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39BD"/>
  <w15:docId w15:val="{8196ECCD-C315-4C82-BBB2-156DEB7D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2923467432ydpffa64c43msonormal">
    <w:name w:val="yiv2923467432ydpffa64c43msonormal"/>
    <w:basedOn w:val="a"/>
    <w:rsid w:val="00716475"/>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D32AC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ACF"/>
    <w:rPr>
      <w:b/>
      <w:bCs/>
    </w:rPr>
  </w:style>
  <w:style w:type="paragraph" w:styleId="a4">
    <w:name w:val="List Paragraph"/>
    <w:basedOn w:val="a"/>
    <w:uiPriority w:val="34"/>
    <w:qFormat/>
    <w:rsid w:val="00745DB5"/>
    <w:pPr>
      <w:spacing w:after="0" w:line="240" w:lineRule="auto"/>
      <w:ind w:left="720"/>
      <w:contextualSpacing/>
    </w:pPr>
  </w:style>
  <w:style w:type="character" w:customStyle="1" w:styleId="pg-2ff1">
    <w:name w:val="pg-2ff1"/>
    <w:basedOn w:val="a0"/>
    <w:rsid w:val="007C1FEA"/>
  </w:style>
  <w:style w:type="character" w:customStyle="1" w:styleId="a5">
    <w:name w:val="_"/>
    <w:basedOn w:val="a0"/>
    <w:rsid w:val="007C1FEA"/>
  </w:style>
  <w:style w:type="character" w:styleId="-">
    <w:name w:val="Hyperlink"/>
    <w:unhideWhenUsed/>
    <w:rsid w:val="00B1108B"/>
    <w:rPr>
      <w:color w:val="000080"/>
      <w:u w:val="single"/>
    </w:rPr>
  </w:style>
  <w:style w:type="character" w:styleId="a6">
    <w:name w:val="Emphasis"/>
    <w:basedOn w:val="a0"/>
    <w:qFormat/>
    <w:rsid w:val="009651B5"/>
    <w:rPr>
      <w:i/>
      <w:iCs/>
    </w:rPr>
  </w:style>
  <w:style w:type="paragraph" w:styleId="a7">
    <w:name w:val="Balloon Text"/>
    <w:basedOn w:val="a"/>
    <w:link w:val="Char"/>
    <w:uiPriority w:val="99"/>
    <w:semiHidden/>
    <w:unhideWhenUsed/>
    <w:rsid w:val="00AF18CE"/>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AF18CE"/>
    <w:rPr>
      <w:rFonts w:ascii="Tahoma" w:hAnsi="Tahoma" w:cs="Tahoma"/>
      <w:sz w:val="16"/>
      <w:szCs w:val="16"/>
    </w:rPr>
  </w:style>
  <w:style w:type="character" w:styleId="a8">
    <w:name w:val="Unresolved Mention"/>
    <w:basedOn w:val="a0"/>
    <w:uiPriority w:val="99"/>
    <w:semiHidden/>
    <w:unhideWhenUsed/>
    <w:rsid w:val="0055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7461">
      <w:bodyDiv w:val="1"/>
      <w:marLeft w:val="0"/>
      <w:marRight w:val="0"/>
      <w:marTop w:val="0"/>
      <w:marBottom w:val="0"/>
      <w:divBdr>
        <w:top w:val="none" w:sz="0" w:space="0" w:color="auto"/>
        <w:left w:val="none" w:sz="0" w:space="0" w:color="auto"/>
        <w:bottom w:val="none" w:sz="0" w:space="0" w:color="auto"/>
        <w:right w:val="none" w:sz="0" w:space="0" w:color="auto"/>
      </w:divBdr>
    </w:div>
    <w:div w:id="1078401997">
      <w:bodyDiv w:val="1"/>
      <w:marLeft w:val="0"/>
      <w:marRight w:val="0"/>
      <w:marTop w:val="0"/>
      <w:marBottom w:val="0"/>
      <w:divBdr>
        <w:top w:val="none" w:sz="0" w:space="0" w:color="auto"/>
        <w:left w:val="none" w:sz="0" w:space="0" w:color="auto"/>
        <w:bottom w:val="none" w:sz="0" w:space="0" w:color="auto"/>
        <w:right w:val="none" w:sz="0" w:space="0" w:color="auto"/>
      </w:divBdr>
    </w:div>
    <w:div w:id="1756127420">
      <w:bodyDiv w:val="1"/>
      <w:marLeft w:val="0"/>
      <w:marRight w:val="0"/>
      <w:marTop w:val="0"/>
      <w:marBottom w:val="0"/>
      <w:divBdr>
        <w:top w:val="none" w:sz="0" w:space="0" w:color="auto"/>
        <w:left w:val="none" w:sz="0" w:space="0" w:color="auto"/>
        <w:bottom w:val="none" w:sz="0" w:space="0" w:color="auto"/>
        <w:right w:val="none" w:sz="0" w:space="0" w:color="auto"/>
      </w:divBdr>
    </w:div>
    <w:div w:id="1888637211">
      <w:bodyDiv w:val="1"/>
      <w:marLeft w:val="0"/>
      <w:marRight w:val="0"/>
      <w:marTop w:val="0"/>
      <w:marBottom w:val="0"/>
      <w:divBdr>
        <w:top w:val="none" w:sz="0" w:space="0" w:color="auto"/>
        <w:left w:val="none" w:sz="0" w:space="0" w:color="auto"/>
        <w:bottom w:val="none" w:sz="0" w:space="0" w:color="auto"/>
        <w:right w:val="none" w:sz="0" w:space="0" w:color="auto"/>
      </w:divBdr>
      <w:divsChild>
        <w:div w:id="2089108651">
          <w:marLeft w:val="0"/>
          <w:marRight w:val="0"/>
          <w:marTop w:val="0"/>
          <w:marBottom w:val="0"/>
          <w:divBdr>
            <w:top w:val="none" w:sz="0" w:space="0" w:color="auto"/>
            <w:left w:val="none" w:sz="0" w:space="0" w:color="auto"/>
            <w:bottom w:val="none" w:sz="0" w:space="0" w:color="auto"/>
            <w:right w:val="none" w:sz="0" w:space="0" w:color="auto"/>
          </w:divBdr>
        </w:div>
        <w:div w:id="2532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3518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Nikolaos Gkisgkinis</cp:lastModifiedBy>
  <cp:revision>2</cp:revision>
  <dcterms:created xsi:type="dcterms:W3CDTF">2023-08-01T18:18:00Z</dcterms:created>
  <dcterms:modified xsi:type="dcterms:W3CDTF">2023-08-01T18:18:00Z</dcterms:modified>
</cp:coreProperties>
</file>